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20" w:rsidRDefault="00823B8F" w:rsidP="0064439B">
      <w:pPr>
        <w:pStyle w:val="NoSpacing"/>
        <w:jc w:val="center"/>
      </w:pPr>
      <w:bookmarkStart w:id="0" w:name="_GoBack"/>
      <w:bookmarkEnd w:id="0"/>
      <w:r>
        <w:t xml:space="preserve"> </w:t>
      </w:r>
      <w:r w:rsidR="009C71F3">
        <w:t xml:space="preserve"> </w:t>
      </w:r>
      <w:r w:rsidR="00A83538">
        <w:t xml:space="preserve"> </w:t>
      </w:r>
      <w:r w:rsidR="0064439B">
        <w:t>Arkansas Adult Education Advisory Council</w:t>
      </w:r>
    </w:p>
    <w:p w:rsidR="0064439B" w:rsidRDefault="00300E31" w:rsidP="0064439B">
      <w:pPr>
        <w:pStyle w:val="NoSpacing"/>
        <w:jc w:val="center"/>
      </w:pPr>
      <w:r>
        <w:t>March 17 &amp; 18, 2016</w:t>
      </w:r>
    </w:p>
    <w:p w:rsidR="0064439B" w:rsidRDefault="00300E31" w:rsidP="0064439B">
      <w:pPr>
        <w:pStyle w:val="NoSpacing"/>
        <w:jc w:val="center"/>
      </w:pPr>
      <w:r>
        <w:t>National Park Community College</w:t>
      </w:r>
    </w:p>
    <w:p w:rsidR="0064439B" w:rsidRDefault="00300E31" w:rsidP="0064439B">
      <w:pPr>
        <w:pStyle w:val="NoSpacing"/>
        <w:jc w:val="center"/>
      </w:pPr>
      <w:r>
        <w:t xml:space="preserve">101 </w:t>
      </w:r>
      <w:r w:rsidR="0064439B">
        <w:t>College Drive</w:t>
      </w:r>
    </w:p>
    <w:p w:rsidR="0064439B" w:rsidRDefault="00300E31" w:rsidP="0064439B">
      <w:pPr>
        <w:pStyle w:val="NoSpacing"/>
        <w:jc w:val="center"/>
      </w:pPr>
      <w:r>
        <w:t>Hot Springs, AR 71913</w:t>
      </w:r>
    </w:p>
    <w:p w:rsidR="0064439B" w:rsidRDefault="0064439B" w:rsidP="0064439B">
      <w:pPr>
        <w:pStyle w:val="NoSpacing"/>
        <w:jc w:val="center"/>
      </w:pPr>
    </w:p>
    <w:p w:rsidR="00893E10" w:rsidRDefault="00893E10" w:rsidP="0064439B">
      <w:pPr>
        <w:pStyle w:val="NoSpacing"/>
        <w:rPr>
          <w:b/>
        </w:rPr>
      </w:pPr>
    </w:p>
    <w:p w:rsidR="00893E10" w:rsidRPr="00893E10" w:rsidRDefault="00893E10" w:rsidP="0064439B">
      <w:pPr>
        <w:pStyle w:val="NoSpacing"/>
      </w:pPr>
      <w:r>
        <w:rPr>
          <w:b/>
          <w:u w:val="single"/>
        </w:rPr>
        <w:t>Day One</w:t>
      </w:r>
    </w:p>
    <w:p w:rsidR="00893E10" w:rsidRDefault="00893E10" w:rsidP="00893E10">
      <w:pPr>
        <w:pStyle w:val="NoSpacing"/>
        <w:rPr>
          <w:b/>
        </w:rPr>
      </w:pPr>
      <w:r>
        <w:rPr>
          <w:b/>
        </w:rPr>
        <w:t>Called to Order</w:t>
      </w:r>
    </w:p>
    <w:p w:rsidR="00893E10" w:rsidRDefault="00893E10" w:rsidP="00893E10">
      <w:pPr>
        <w:pStyle w:val="NoSpacing"/>
        <w:rPr>
          <w:b/>
        </w:rPr>
      </w:pPr>
      <w:r>
        <w:t>Chairman Steve Clayton called the meeting of the Arkansas Adult Education A</w:t>
      </w:r>
      <w:r w:rsidR="00E26C96">
        <w:t>dvisory Council to order at 12:47 pm. Thanks to Bill Ritter</w:t>
      </w:r>
      <w:r>
        <w:t xml:space="preserve"> for allowing us to use facil</w:t>
      </w:r>
      <w:r w:rsidR="00BD03B7">
        <w:t>ities. Welcome and introduction of members and guests.</w:t>
      </w:r>
    </w:p>
    <w:p w:rsidR="00893E10" w:rsidRPr="00E7378B" w:rsidRDefault="00893E10" w:rsidP="00893E10">
      <w:pPr>
        <w:pStyle w:val="NoSpacing"/>
      </w:pPr>
      <w:r>
        <w:rPr>
          <w:b/>
          <w:i/>
          <w:u w:val="single"/>
        </w:rPr>
        <w:t>Welcome</w:t>
      </w:r>
      <w:r w:rsidR="0047309E">
        <w:t xml:space="preserve"> from Bill Ritter, </w:t>
      </w:r>
      <w:r w:rsidR="00086374">
        <w:t xml:space="preserve">Director, </w:t>
      </w:r>
      <w:r w:rsidR="0047309E">
        <w:t xml:space="preserve">National Park Community </w:t>
      </w:r>
      <w:r w:rsidR="00086374">
        <w:t>College Adult Education</w:t>
      </w:r>
      <w:r w:rsidR="0047309E">
        <w:t>.</w:t>
      </w:r>
      <w:r>
        <w:t xml:space="preserve"> </w:t>
      </w:r>
    </w:p>
    <w:p w:rsidR="00893E10" w:rsidRDefault="0064439B" w:rsidP="0064439B">
      <w:pPr>
        <w:pStyle w:val="NoSpacing"/>
        <w:rPr>
          <w:b/>
        </w:rPr>
      </w:pPr>
      <w:r>
        <w:rPr>
          <w:b/>
        </w:rPr>
        <w:t>Attendees</w:t>
      </w:r>
      <w:r w:rsidR="00412426">
        <w:rPr>
          <w:b/>
        </w:rPr>
        <w:t xml:space="preserve"> </w:t>
      </w:r>
    </w:p>
    <w:p w:rsidR="0064439B" w:rsidRDefault="0064439B" w:rsidP="0064439B">
      <w:pPr>
        <w:pStyle w:val="NoSpacing"/>
      </w:pPr>
      <w:r w:rsidRPr="00632834">
        <w:rPr>
          <w:i/>
          <w:u w:val="single"/>
        </w:rPr>
        <w:t>Members</w:t>
      </w:r>
      <w:r w:rsidR="007C3066" w:rsidRPr="00632834">
        <w:rPr>
          <w:u w:val="single"/>
        </w:rPr>
        <w:t xml:space="preserve"> present</w:t>
      </w:r>
      <w:r w:rsidR="007C3066">
        <w:t xml:space="preserve">: Steve </w:t>
      </w:r>
      <w:r>
        <w:t>Clayton, Debbie Faubus-Ke</w:t>
      </w:r>
      <w:r w:rsidR="00E9739B">
        <w:t xml:space="preserve">ndrick, Gary Udouj, Nancy Whitmire, </w:t>
      </w:r>
      <w:r>
        <w:t xml:space="preserve">Bill Ritter, Ben </w:t>
      </w:r>
      <w:proofErr w:type="spellStart"/>
      <w:r>
        <w:t>Aldama</w:t>
      </w:r>
      <w:proofErr w:type="spellEnd"/>
      <w:r>
        <w:t xml:space="preserve">, Marsha Taylor, </w:t>
      </w:r>
      <w:proofErr w:type="spellStart"/>
      <w:r>
        <w:t>Dorissa</w:t>
      </w:r>
      <w:proofErr w:type="spellEnd"/>
      <w:r>
        <w:t xml:space="preserve"> Kaufman, </w:t>
      </w:r>
      <w:r w:rsidR="00E9739B">
        <w:t xml:space="preserve">Debbie Shelton, </w:t>
      </w:r>
      <w:r>
        <w:t>R</w:t>
      </w:r>
      <w:r w:rsidR="00E9739B">
        <w:t xml:space="preserve">ichard Seymour, </w:t>
      </w:r>
      <w:r w:rsidR="00300E31">
        <w:t>Dr. Trenia Miles, Nancy Leonhardt</w:t>
      </w:r>
      <w:r w:rsidR="00E9739B">
        <w:t xml:space="preserve">, </w:t>
      </w:r>
      <w:r w:rsidR="000E49C6">
        <w:t xml:space="preserve">and </w:t>
      </w:r>
      <w:r w:rsidR="00E9739B">
        <w:t>Kathryn Rasure</w:t>
      </w:r>
    </w:p>
    <w:p w:rsidR="007C3066" w:rsidRDefault="007C3066" w:rsidP="0064439B">
      <w:pPr>
        <w:pStyle w:val="NoSpacing"/>
      </w:pPr>
      <w:r w:rsidRPr="00632834">
        <w:rPr>
          <w:i/>
          <w:u w:val="single"/>
        </w:rPr>
        <w:t xml:space="preserve">State Staff </w:t>
      </w:r>
      <w:r w:rsidR="00702149" w:rsidRPr="00632834">
        <w:rPr>
          <w:u w:val="single"/>
        </w:rPr>
        <w:t>present</w:t>
      </w:r>
      <w:r w:rsidR="00702149">
        <w:t xml:space="preserve">: Dr. </w:t>
      </w:r>
      <w:proofErr w:type="spellStart"/>
      <w:r w:rsidR="00702149">
        <w:t>Ch</w:t>
      </w:r>
      <w:r w:rsidR="00982EA6">
        <w:t>a</w:t>
      </w:r>
      <w:r w:rsidR="0017340B">
        <w:t>r</w:t>
      </w:r>
      <w:r w:rsidR="00702149">
        <w:t>issa</w:t>
      </w:r>
      <w:proofErr w:type="spellEnd"/>
      <w:r w:rsidR="0017340B">
        <w:t xml:space="preserve"> Childers, Bridgett Bullard</w:t>
      </w:r>
      <w:r w:rsidR="00982EA6">
        <w:t xml:space="preserve"> </w:t>
      </w:r>
      <w:r w:rsidR="00300E31">
        <w:t>and Janice Hanlon.</w:t>
      </w:r>
    </w:p>
    <w:p w:rsidR="007C3066" w:rsidRDefault="007C3066" w:rsidP="0064439B">
      <w:pPr>
        <w:pStyle w:val="NoSpacing"/>
      </w:pPr>
      <w:r w:rsidRPr="00632834">
        <w:rPr>
          <w:i/>
          <w:u w:val="single"/>
        </w:rPr>
        <w:t xml:space="preserve">Guests </w:t>
      </w:r>
      <w:r w:rsidR="00AA3655" w:rsidRPr="00632834">
        <w:rPr>
          <w:u w:val="single"/>
        </w:rPr>
        <w:t>presen</w:t>
      </w:r>
      <w:r w:rsidR="00300E31" w:rsidRPr="00632834">
        <w:rPr>
          <w:u w:val="single"/>
        </w:rPr>
        <w:t>t</w:t>
      </w:r>
      <w:r w:rsidR="00300E31">
        <w:t xml:space="preserve">: </w:t>
      </w:r>
      <w:r w:rsidR="0025107A">
        <w:t>Yvonne</w:t>
      </w:r>
      <w:r w:rsidR="00300E31">
        <w:t xml:space="preserve"> Daugherty, Brenda Keisler</w:t>
      </w:r>
      <w:r w:rsidR="00E9739B">
        <w:t xml:space="preserve"> and Monica Wells.</w:t>
      </w:r>
    </w:p>
    <w:p w:rsidR="0051052C" w:rsidRDefault="0051052C" w:rsidP="0064439B">
      <w:pPr>
        <w:pStyle w:val="NoSpacing"/>
      </w:pPr>
    </w:p>
    <w:p w:rsidR="006F0FAD" w:rsidRDefault="00980EFD" w:rsidP="0064439B">
      <w:pPr>
        <w:pStyle w:val="NoSpacing"/>
      </w:pPr>
      <w:r>
        <w:t>Steve turned the meeting over to Dr. Trenia Miles.</w:t>
      </w:r>
    </w:p>
    <w:p w:rsidR="0051052C" w:rsidRDefault="00980EFD" w:rsidP="0064439B">
      <w:pPr>
        <w:pStyle w:val="NoSpacing"/>
      </w:pPr>
      <w:r>
        <w:t xml:space="preserve"> </w:t>
      </w:r>
    </w:p>
    <w:p w:rsidR="00980EFD" w:rsidRPr="00041A57" w:rsidRDefault="00980EFD" w:rsidP="0064439B">
      <w:pPr>
        <w:pStyle w:val="NoSpacing"/>
      </w:pPr>
      <w:r w:rsidRPr="006F0FAD">
        <w:rPr>
          <w:b/>
        </w:rPr>
        <w:t xml:space="preserve">Topics for discussion: </w:t>
      </w:r>
    </w:p>
    <w:p w:rsidR="00A92FDC" w:rsidRDefault="00A92FDC" w:rsidP="0064439B">
      <w:pPr>
        <w:pStyle w:val="NoSpacing"/>
        <w:rPr>
          <w:i/>
          <w:u w:val="single"/>
        </w:rPr>
      </w:pPr>
    </w:p>
    <w:p w:rsidR="00980EFD" w:rsidRDefault="00980EFD" w:rsidP="0064439B">
      <w:pPr>
        <w:pStyle w:val="NoSpacing"/>
      </w:pPr>
      <w:r w:rsidRPr="008A2867">
        <w:rPr>
          <w:i/>
          <w:u w:val="single"/>
        </w:rPr>
        <w:t>Professional Development suggestions</w:t>
      </w:r>
      <w:r>
        <w:t>-What do we need?</w:t>
      </w:r>
      <w:r w:rsidR="0017340B">
        <w:t xml:space="preserve"> </w:t>
      </w:r>
      <w:r>
        <w:t>WIOA overview; regional meetings with teachers to explain WIOA (rules and regulations); career pathways</w:t>
      </w:r>
      <w:r w:rsidR="008A2867">
        <w:t xml:space="preserve"> regulations; how will the role of the teacher change; possibly regional trainings and collaboration with WIOA partners with training.</w:t>
      </w:r>
      <w:r w:rsidR="00692193">
        <w:t xml:space="preserve"> There are plans for additional AERIS trainings and possible webinars. </w:t>
      </w:r>
    </w:p>
    <w:p w:rsidR="008A2867" w:rsidRDefault="008A2867" w:rsidP="0064439B">
      <w:pPr>
        <w:pStyle w:val="NoSpacing"/>
      </w:pPr>
      <w:r>
        <w:rPr>
          <w:i/>
          <w:u w:val="single"/>
        </w:rPr>
        <w:t>Digital literacy</w:t>
      </w:r>
      <w:r>
        <w:t xml:space="preserve">- </w:t>
      </w:r>
      <w:r w:rsidR="009D2713">
        <w:t xml:space="preserve">How are centers getting the teachers their training? </w:t>
      </w:r>
      <w:r w:rsidR="00A615DA">
        <w:t>N</w:t>
      </w:r>
      <w:r>
        <w:t>eed more trainings/webinars for teachers; sharing of best practices.</w:t>
      </w:r>
      <w:r w:rsidR="0021054C">
        <w:t xml:space="preserve"> Students need basic computer skills.</w:t>
      </w:r>
    </w:p>
    <w:p w:rsidR="008A2867" w:rsidRDefault="00261FD0" w:rsidP="0064439B">
      <w:pPr>
        <w:pStyle w:val="NoSpacing"/>
      </w:pPr>
      <w:r w:rsidRPr="00A278EA">
        <w:rPr>
          <w:i/>
          <w:u w:val="single"/>
        </w:rPr>
        <w:t xml:space="preserve">CCR </w:t>
      </w:r>
      <w:r w:rsidR="006E3CAB" w:rsidRPr="00A278EA">
        <w:rPr>
          <w:i/>
          <w:u w:val="single"/>
        </w:rPr>
        <w:t>standards</w:t>
      </w:r>
      <w:r w:rsidR="00A278EA" w:rsidRPr="00A278EA">
        <w:rPr>
          <w:i/>
          <w:u w:val="single"/>
        </w:rPr>
        <w:t xml:space="preserve"> in the curriculum</w:t>
      </w:r>
      <w:r w:rsidR="00A278EA">
        <w:rPr>
          <w:i/>
          <w:u w:val="single"/>
        </w:rPr>
        <w:t xml:space="preserve"> </w:t>
      </w:r>
      <w:r w:rsidR="00A278EA" w:rsidRPr="00A278EA">
        <w:rPr>
          <w:i/>
          <w:u w:val="single"/>
        </w:rPr>
        <w:t>(needed trainings?)</w:t>
      </w:r>
      <w:r w:rsidR="006743E7">
        <w:t xml:space="preserve"> </w:t>
      </w:r>
      <w:r w:rsidR="006E3CAB">
        <w:t xml:space="preserve">on the </w:t>
      </w:r>
      <w:r w:rsidR="00ED614C">
        <w:t>AALRC</w:t>
      </w:r>
      <w:r w:rsidR="00E56148">
        <w:t xml:space="preserve"> </w:t>
      </w:r>
      <w:r w:rsidR="006E3CAB">
        <w:t>website</w:t>
      </w:r>
      <w:r w:rsidR="006743E7">
        <w:t xml:space="preserve">; </w:t>
      </w:r>
      <w:r w:rsidR="006743E7" w:rsidRPr="006743E7">
        <w:t xml:space="preserve">curriculum </w:t>
      </w:r>
      <w:r w:rsidR="006743E7">
        <w:t xml:space="preserve">alignment with </w:t>
      </w:r>
      <w:r w:rsidR="007400B5">
        <w:t>College and Career Readiness</w:t>
      </w:r>
    </w:p>
    <w:p w:rsidR="006E3CAB" w:rsidRDefault="006E3CAB" w:rsidP="0064439B">
      <w:pPr>
        <w:pStyle w:val="NoSpacing"/>
      </w:pPr>
      <w:r w:rsidRPr="00F63AAC">
        <w:rPr>
          <w:i/>
          <w:u w:val="single"/>
        </w:rPr>
        <w:t>Year round services</w:t>
      </w:r>
      <w:r>
        <w:t>-this is being done at s</w:t>
      </w:r>
      <w:r w:rsidR="008F1E0E">
        <w:t>ome sites; need to offer services year round in order to be</w:t>
      </w:r>
      <w:r w:rsidR="003B7FBF">
        <w:t xml:space="preserve"> available for </w:t>
      </w:r>
      <w:r w:rsidR="00480936">
        <w:t xml:space="preserve">other agencies; regional communicators need to send message that centers need to be looking at year round services. </w:t>
      </w:r>
    </w:p>
    <w:p w:rsidR="00707614" w:rsidRPr="00707614" w:rsidRDefault="00707614" w:rsidP="0064439B">
      <w:pPr>
        <w:pStyle w:val="NoSpacing"/>
      </w:pPr>
      <w:r w:rsidRPr="00707614">
        <w:rPr>
          <w:i/>
          <w:u w:val="single"/>
        </w:rPr>
        <w:t>E &amp; T SNAP Vision with Adult Education</w:t>
      </w:r>
      <w:r>
        <w:rPr>
          <w:i/>
          <w:u w:val="single"/>
        </w:rPr>
        <w:t xml:space="preserve"> </w:t>
      </w:r>
      <w:r>
        <w:t xml:space="preserve">(Nancy Whitmire) handed out letter from Donna </w:t>
      </w:r>
      <w:proofErr w:type="spellStart"/>
      <w:r>
        <w:t>Dumond</w:t>
      </w:r>
      <w:proofErr w:type="spellEnd"/>
      <w:r>
        <w:t xml:space="preserve">; </w:t>
      </w:r>
      <w:r w:rsidR="00E47864">
        <w:t xml:space="preserve">understanding that funds would 50/50; when that is decided we will be informed on process. </w:t>
      </w:r>
      <w:r w:rsidR="006F5E98">
        <w:t xml:space="preserve">Matching will come from state level not local level. </w:t>
      </w:r>
      <w:r w:rsidR="000C1D1A">
        <w:t>Thirteen counties have been designated for reimbursement for clients on the program.</w:t>
      </w:r>
      <w:r w:rsidR="00110C2D">
        <w:t xml:space="preserve"> DWS maybe overseeing this program instead of DHS. </w:t>
      </w:r>
      <w:r w:rsidR="005A5F48">
        <w:t xml:space="preserve">All 75 counties will be phased in by the end of the year. </w:t>
      </w:r>
      <w:r w:rsidR="006720A3">
        <w:t xml:space="preserve"> </w:t>
      </w:r>
    </w:p>
    <w:p w:rsidR="006E3CAB" w:rsidRDefault="006E3CAB" w:rsidP="0064439B">
      <w:pPr>
        <w:pStyle w:val="NoSpacing"/>
      </w:pPr>
      <w:r w:rsidRPr="00F63AAC">
        <w:rPr>
          <w:i/>
          <w:u w:val="single"/>
        </w:rPr>
        <w:t>Implementation of WIOA</w:t>
      </w:r>
      <w:r>
        <w:t>-</w:t>
      </w:r>
      <w:r w:rsidR="000E5D8D">
        <w:t xml:space="preserve"> </w:t>
      </w:r>
      <w:r w:rsidR="00F63AAC">
        <w:t>local representatives could provide the state with local information to be distributed to local centers</w:t>
      </w:r>
      <w:r w:rsidR="00847421">
        <w:t xml:space="preserve">; seems to still be a lot of confusion on how WIOA is going to affect centers on a local level. </w:t>
      </w:r>
      <w:r w:rsidR="002A5F87">
        <w:t xml:space="preserve">Another WIOA meeting with all the partners will be May 23 and 24. </w:t>
      </w:r>
    </w:p>
    <w:p w:rsidR="00BF6B0C" w:rsidRDefault="00BF6B0C" w:rsidP="0064439B">
      <w:pPr>
        <w:pStyle w:val="NoSpacing"/>
      </w:pPr>
      <w:r>
        <w:rPr>
          <w:i/>
          <w:u w:val="single"/>
        </w:rPr>
        <w:t>Walk-ins</w:t>
      </w:r>
      <w:r w:rsidR="008B1DF8">
        <w:t xml:space="preserve"> (Ben Aldama) m</w:t>
      </w:r>
      <w:r>
        <w:t>ust have 12 hours before credit is given to the adult education center</w:t>
      </w:r>
      <w:r w:rsidR="006A79B3">
        <w:t>. Discussion of procedures for serving these clients.</w:t>
      </w:r>
      <w:r w:rsidR="00450F4E">
        <w:t xml:space="preserve"> Suggested set aside a time for walk-ins only. </w:t>
      </w:r>
      <w:r w:rsidR="0035156F">
        <w:t xml:space="preserve"> </w:t>
      </w:r>
    </w:p>
    <w:p w:rsidR="0051052C" w:rsidRDefault="0051052C" w:rsidP="0064439B">
      <w:pPr>
        <w:pStyle w:val="NoSpacing"/>
        <w:rPr>
          <w:b/>
        </w:rPr>
      </w:pPr>
    </w:p>
    <w:p w:rsidR="0051052C" w:rsidRDefault="0051052C" w:rsidP="0064439B">
      <w:pPr>
        <w:pStyle w:val="NoSpacing"/>
        <w:rPr>
          <w:b/>
        </w:rPr>
      </w:pPr>
    </w:p>
    <w:p w:rsidR="0051052C" w:rsidRDefault="0051052C" w:rsidP="0064439B">
      <w:pPr>
        <w:pStyle w:val="NoSpacing"/>
        <w:rPr>
          <w:b/>
        </w:rPr>
      </w:pPr>
    </w:p>
    <w:p w:rsidR="0051052C" w:rsidRDefault="0051052C" w:rsidP="0064439B">
      <w:pPr>
        <w:pStyle w:val="NoSpacing"/>
        <w:rPr>
          <w:b/>
        </w:rPr>
      </w:pPr>
    </w:p>
    <w:p w:rsidR="00041A57" w:rsidRDefault="0035156F" w:rsidP="0064439B">
      <w:pPr>
        <w:pStyle w:val="NoSpacing"/>
        <w:rPr>
          <w:b/>
        </w:rPr>
      </w:pPr>
      <w:r>
        <w:rPr>
          <w:b/>
        </w:rPr>
        <w:t>GED Report</w:t>
      </w:r>
    </w:p>
    <w:p w:rsidR="00A92FDC" w:rsidRDefault="00A92FDC" w:rsidP="0064439B">
      <w:pPr>
        <w:pStyle w:val="NoSpacing"/>
      </w:pPr>
    </w:p>
    <w:p w:rsidR="0035156F" w:rsidRPr="00041A57" w:rsidRDefault="0035156F" w:rsidP="0064439B">
      <w:pPr>
        <w:pStyle w:val="NoSpacing"/>
        <w:rPr>
          <w:b/>
        </w:rPr>
      </w:pPr>
      <w:r>
        <w:t>Janice Hanlon reported on the score change from 150 to 145 t</w:t>
      </w:r>
      <w:r w:rsidR="00BC561E">
        <w:t>hat will take effect sometime around the first of May, 2016</w:t>
      </w:r>
      <w:r>
        <w:t xml:space="preserve">. She explained the lengthy process to implement this score change in Arkansas. </w:t>
      </w:r>
      <w:r w:rsidR="00772F80">
        <w:t xml:space="preserve"> 278 individuals that passed with a 145 as of the end of December. </w:t>
      </w:r>
    </w:p>
    <w:p w:rsidR="00A92FDC" w:rsidRDefault="00A92FDC" w:rsidP="0064439B">
      <w:pPr>
        <w:pStyle w:val="NoSpacing"/>
        <w:rPr>
          <w:b/>
        </w:rPr>
      </w:pPr>
    </w:p>
    <w:p w:rsidR="0051052C" w:rsidRDefault="00BB261C" w:rsidP="0064439B">
      <w:pPr>
        <w:pStyle w:val="NoSpacing"/>
      </w:pPr>
      <w:r>
        <w:rPr>
          <w:b/>
        </w:rPr>
        <w:t>Other options</w:t>
      </w:r>
    </w:p>
    <w:p w:rsidR="00A92FDC" w:rsidRDefault="00A92FDC" w:rsidP="0064439B">
      <w:pPr>
        <w:pStyle w:val="NoSpacing"/>
      </w:pPr>
    </w:p>
    <w:p w:rsidR="00BB261C" w:rsidRDefault="00BB261C" w:rsidP="0064439B">
      <w:pPr>
        <w:pStyle w:val="NoSpacing"/>
      </w:pPr>
      <w:r>
        <w:t>Debbie Shelton/Yvonne Daugherty</w:t>
      </w:r>
      <w:r w:rsidR="00B5352F">
        <w:t xml:space="preserve"> presented on the </w:t>
      </w:r>
      <w:proofErr w:type="spellStart"/>
      <w:r w:rsidR="00B5352F">
        <w:t>HiSet</w:t>
      </w:r>
      <w:proofErr w:type="spellEnd"/>
      <w:r w:rsidR="00B5352F">
        <w:t xml:space="preserve"> and opened the discussion with handouts and a </w:t>
      </w:r>
      <w:proofErr w:type="spellStart"/>
      <w:proofErr w:type="gramStart"/>
      <w:r w:rsidR="00B5352F">
        <w:t>powerpoint</w:t>
      </w:r>
      <w:proofErr w:type="spellEnd"/>
      <w:proofErr w:type="gramEnd"/>
      <w:r w:rsidR="00B5352F">
        <w:t xml:space="preserve">. </w:t>
      </w:r>
      <w:proofErr w:type="spellStart"/>
      <w:r w:rsidR="00702A8A">
        <w:t>HiSet</w:t>
      </w:r>
      <w:proofErr w:type="spellEnd"/>
      <w:r w:rsidR="00702A8A">
        <w:t xml:space="preserve"> will be aligned with common core by 2017.</w:t>
      </w:r>
    </w:p>
    <w:p w:rsidR="0063368B" w:rsidRDefault="0063368B" w:rsidP="0064439B">
      <w:pPr>
        <w:pStyle w:val="NoSpacing"/>
        <w:rPr>
          <w:b/>
        </w:rPr>
      </w:pPr>
    </w:p>
    <w:p w:rsidR="00B53A65" w:rsidRDefault="00B53A65" w:rsidP="0064439B">
      <w:pPr>
        <w:pStyle w:val="NoSpacing"/>
      </w:pPr>
      <w:r>
        <w:rPr>
          <w:b/>
        </w:rPr>
        <w:t xml:space="preserve">LEA Meetings (desired results) </w:t>
      </w:r>
      <w:r>
        <w:t xml:space="preserve">Dr. Miles reported that 99% of the evaluations were excellent. </w:t>
      </w:r>
      <w:r w:rsidR="00EC70E0">
        <w:t xml:space="preserve">Suggested to hold webinars instead of face-to-face. </w:t>
      </w:r>
      <w:r w:rsidR="004F3652">
        <w:t xml:space="preserve"> </w:t>
      </w:r>
      <w:r w:rsidR="004643F8">
        <w:t xml:space="preserve"> </w:t>
      </w:r>
    </w:p>
    <w:p w:rsidR="0063368B" w:rsidRDefault="0063368B" w:rsidP="0064439B">
      <w:pPr>
        <w:pStyle w:val="NoSpacing"/>
        <w:rPr>
          <w:b/>
        </w:rPr>
      </w:pPr>
    </w:p>
    <w:p w:rsidR="00405D4C" w:rsidRDefault="00793E95" w:rsidP="0064439B">
      <w:pPr>
        <w:pStyle w:val="NoSpacing"/>
      </w:pPr>
      <w:r>
        <w:rPr>
          <w:b/>
        </w:rPr>
        <w:t>M</w:t>
      </w:r>
      <w:r w:rsidR="00405D4C">
        <w:rPr>
          <w:b/>
        </w:rPr>
        <w:t>anaged enrollment</w:t>
      </w:r>
      <w:r w:rsidR="006F0FAD">
        <w:rPr>
          <w:b/>
        </w:rPr>
        <w:t xml:space="preserve"> </w:t>
      </w:r>
      <w:r>
        <w:rPr>
          <w:b/>
        </w:rPr>
        <w:t>(</w:t>
      </w:r>
      <w:r w:rsidRPr="004D4507">
        <w:t>testimonials from the field</w:t>
      </w:r>
      <w:r>
        <w:rPr>
          <w:b/>
        </w:rPr>
        <w:t xml:space="preserve">) </w:t>
      </w:r>
      <w:r w:rsidR="00405D4C">
        <w:t>Katheryn Rasure</w:t>
      </w:r>
    </w:p>
    <w:p w:rsidR="00CB0EA2" w:rsidRDefault="00CB0EA2" w:rsidP="0064439B">
      <w:pPr>
        <w:pStyle w:val="NoSpacing"/>
      </w:pPr>
      <w:r>
        <w:t>Steve Clayton thanked Dr. Childers for attending and she took a few minutes to address the council</w:t>
      </w:r>
    </w:p>
    <w:p w:rsidR="0063368B" w:rsidRDefault="0063368B" w:rsidP="0064439B">
      <w:pPr>
        <w:pStyle w:val="NoSpacing"/>
        <w:rPr>
          <w:b/>
        </w:rPr>
      </w:pPr>
    </w:p>
    <w:p w:rsidR="00041A57" w:rsidRDefault="00CB0EA2" w:rsidP="0064439B">
      <w:pPr>
        <w:pStyle w:val="NoSpacing"/>
      </w:pPr>
      <w:r>
        <w:rPr>
          <w:b/>
        </w:rPr>
        <w:t xml:space="preserve">Toured the adult education facility. </w:t>
      </w: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51052C" w:rsidRDefault="0051052C" w:rsidP="0064439B">
      <w:pPr>
        <w:pStyle w:val="NoSpacing"/>
        <w:rPr>
          <w:b/>
          <w:u w:val="single"/>
        </w:rPr>
      </w:pPr>
    </w:p>
    <w:p w:rsidR="00EA550E" w:rsidRDefault="00EA550E" w:rsidP="0064439B">
      <w:pPr>
        <w:pStyle w:val="NoSpacing"/>
        <w:rPr>
          <w:b/>
          <w:u w:val="single"/>
        </w:rPr>
      </w:pPr>
    </w:p>
    <w:p w:rsidR="00EA550E" w:rsidRDefault="00EA550E" w:rsidP="0064439B">
      <w:pPr>
        <w:pStyle w:val="NoSpacing"/>
        <w:rPr>
          <w:b/>
          <w:u w:val="single"/>
        </w:rPr>
      </w:pPr>
    </w:p>
    <w:p w:rsidR="00CB0EA2" w:rsidRPr="00041A57" w:rsidRDefault="00CB0EA2" w:rsidP="0064439B">
      <w:pPr>
        <w:pStyle w:val="NoSpacing"/>
      </w:pPr>
      <w:r>
        <w:rPr>
          <w:b/>
          <w:u w:val="single"/>
        </w:rPr>
        <w:lastRenderedPageBreak/>
        <w:t>Day Two</w:t>
      </w:r>
    </w:p>
    <w:p w:rsidR="00CB0EA2" w:rsidRDefault="00CB0EA2" w:rsidP="0064439B">
      <w:pPr>
        <w:pStyle w:val="NoSpacing"/>
        <w:rPr>
          <w:b/>
        </w:rPr>
      </w:pPr>
      <w:r>
        <w:rPr>
          <w:b/>
        </w:rPr>
        <w:t>Call to Order</w:t>
      </w:r>
    </w:p>
    <w:p w:rsidR="00CB0EA2" w:rsidRDefault="00CB0EA2" w:rsidP="0064439B">
      <w:pPr>
        <w:pStyle w:val="NoSpacing"/>
      </w:pPr>
      <w:r>
        <w:t>Chairman Steve Clayton called the meeting to order at 9:05am.</w:t>
      </w:r>
    </w:p>
    <w:p w:rsidR="00047656" w:rsidRDefault="00047656" w:rsidP="0064439B">
      <w:pPr>
        <w:pStyle w:val="NoSpacing"/>
        <w:rPr>
          <w:b/>
        </w:rPr>
      </w:pPr>
    </w:p>
    <w:p w:rsidR="00CB0EA2" w:rsidRDefault="00CB0EA2" w:rsidP="0064439B">
      <w:pPr>
        <w:pStyle w:val="NoSpacing"/>
        <w:rPr>
          <w:b/>
        </w:rPr>
      </w:pPr>
      <w:r>
        <w:rPr>
          <w:b/>
        </w:rPr>
        <w:t>Attendees</w:t>
      </w:r>
    </w:p>
    <w:p w:rsidR="00CB0EA2" w:rsidRDefault="00CB0EA2" w:rsidP="0064439B">
      <w:pPr>
        <w:pStyle w:val="NoSpacing"/>
      </w:pPr>
      <w:r>
        <w:rPr>
          <w:i/>
          <w:u w:val="single"/>
        </w:rPr>
        <w:t xml:space="preserve">Members present: </w:t>
      </w:r>
      <w:r>
        <w:t xml:space="preserve">Steve Clayton, Debbie Faubus-Kendrick, Gary Udouj, Bill Ritter, Marsha Taylor, Ben Aldama, Nancy </w:t>
      </w:r>
      <w:proofErr w:type="spellStart"/>
      <w:r>
        <w:t>Whitmire</w:t>
      </w:r>
      <w:proofErr w:type="spellEnd"/>
      <w:r>
        <w:t xml:space="preserve">, Kathryn </w:t>
      </w:r>
      <w:proofErr w:type="spellStart"/>
      <w:r>
        <w:t>Rasure</w:t>
      </w:r>
      <w:proofErr w:type="spellEnd"/>
      <w:r>
        <w:t xml:space="preserve">, </w:t>
      </w:r>
      <w:proofErr w:type="spellStart"/>
      <w:r>
        <w:t>Dorissa</w:t>
      </w:r>
      <w:proofErr w:type="spellEnd"/>
      <w:r>
        <w:t xml:space="preserve"> Kaufman, Richard Seymour, </w:t>
      </w:r>
    </w:p>
    <w:p w:rsidR="00E808AF" w:rsidRDefault="00E808AF" w:rsidP="0064439B">
      <w:pPr>
        <w:pStyle w:val="NoSpacing"/>
      </w:pPr>
      <w:r>
        <w:rPr>
          <w:u w:val="single"/>
        </w:rPr>
        <w:t xml:space="preserve">State staff present: </w:t>
      </w:r>
      <w:r>
        <w:t>Dr. Trenia Miles, Janice Hanlon and Bridgett Bullard.</w:t>
      </w:r>
    </w:p>
    <w:p w:rsidR="00956F13" w:rsidRDefault="00956F13" w:rsidP="0064439B">
      <w:pPr>
        <w:pStyle w:val="NoSpacing"/>
      </w:pPr>
      <w:r>
        <w:rPr>
          <w:u w:val="single"/>
        </w:rPr>
        <w:t xml:space="preserve">Guests present: </w:t>
      </w:r>
      <w:r>
        <w:t>Brenda Keisler.</w:t>
      </w:r>
    </w:p>
    <w:p w:rsidR="005A1B0A" w:rsidRDefault="005A1B0A" w:rsidP="0064439B">
      <w:pPr>
        <w:pStyle w:val="NoSpacing"/>
        <w:rPr>
          <w:b/>
          <w:i/>
        </w:rPr>
      </w:pPr>
    </w:p>
    <w:p w:rsidR="00956F13" w:rsidRPr="003B2247" w:rsidRDefault="00956F13" w:rsidP="0064439B">
      <w:pPr>
        <w:pStyle w:val="NoSpacing"/>
        <w:rPr>
          <w:b/>
          <w:i/>
        </w:rPr>
      </w:pPr>
      <w:r w:rsidRPr="003B2247">
        <w:rPr>
          <w:b/>
          <w:i/>
        </w:rPr>
        <w:t>Reports</w:t>
      </w:r>
    </w:p>
    <w:p w:rsidR="00956F13" w:rsidRDefault="00956F13" w:rsidP="0064439B">
      <w:pPr>
        <w:pStyle w:val="NoSpacing"/>
        <w:rPr>
          <w:i/>
        </w:rPr>
      </w:pPr>
      <w:r w:rsidRPr="00107D87">
        <w:rPr>
          <w:b/>
        </w:rPr>
        <w:t>AAAAE</w:t>
      </w:r>
      <w:r>
        <w:t xml:space="preserve"> – We will have a meeting and elections at the state conference. </w:t>
      </w:r>
      <w:r>
        <w:rPr>
          <w:i/>
        </w:rPr>
        <w:t>Debbie Faubus-Kendrick</w:t>
      </w:r>
    </w:p>
    <w:p w:rsidR="00956F13" w:rsidRPr="00125524" w:rsidRDefault="00956F13" w:rsidP="0064439B">
      <w:pPr>
        <w:pStyle w:val="NoSpacing"/>
        <w:rPr>
          <w:i/>
        </w:rPr>
      </w:pPr>
      <w:r w:rsidRPr="00107D87">
        <w:rPr>
          <w:b/>
        </w:rPr>
        <w:t>AACAE</w:t>
      </w:r>
      <w:r>
        <w:t xml:space="preserve"> – Call for presenters is now available on the website; Theme: Racing Forward – Celebrating 50 years of Adult Education. Strands that will be available: literacy council, WAGE and possibly Digital Literacy. </w:t>
      </w:r>
      <w:r w:rsidRPr="00125524">
        <w:rPr>
          <w:i/>
        </w:rPr>
        <w:t>Per Debbie Shelton/Debbie Faubus-Kendrick.</w:t>
      </w:r>
    </w:p>
    <w:p w:rsidR="00125524" w:rsidRDefault="00956F13" w:rsidP="0064439B">
      <w:pPr>
        <w:pStyle w:val="NoSpacing"/>
        <w:rPr>
          <w:i/>
        </w:rPr>
      </w:pPr>
      <w:r w:rsidRPr="00107D87">
        <w:rPr>
          <w:b/>
        </w:rPr>
        <w:t>AALRC</w:t>
      </w:r>
      <w:r>
        <w:t xml:space="preserve">- Handout with report; staff events, professional development </w:t>
      </w:r>
      <w:r w:rsidR="00125524">
        <w:t xml:space="preserve">that will be available; working on </w:t>
      </w:r>
      <w:proofErr w:type="spellStart"/>
      <w:r w:rsidR="00125524">
        <w:t>pd</w:t>
      </w:r>
      <w:proofErr w:type="spellEnd"/>
      <w:r w:rsidR="00125524">
        <w:t xml:space="preserve"> calendar for 2016-17; email Nancy with anything on your wish list; 50</w:t>
      </w:r>
      <w:r w:rsidR="00125524" w:rsidRPr="00125524">
        <w:rPr>
          <w:vertAlign w:val="superscript"/>
        </w:rPr>
        <w:t>th</w:t>
      </w:r>
      <w:r w:rsidR="00125524">
        <w:t xml:space="preserve"> anniversary luncheon September 21</w:t>
      </w:r>
      <w:r w:rsidR="00125524" w:rsidRPr="00125524">
        <w:rPr>
          <w:vertAlign w:val="superscript"/>
        </w:rPr>
        <w:t>st</w:t>
      </w:r>
      <w:r w:rsidR="00125524">
        <w:t xml:space="preserve"> at the Governor’s Mansion; GED vouchers can be requested from Alisha. </w:t>
      </w:r>
      <w:r w:rsidR="00125524">
        <w:rPr>
          <w:i/>
        </w:rPr>
        <w:t>Marsha Taylor</w:t>
      </w:r>
    </w:p>
    <w:p w:rsidR="00125524" w:rsidRDefault="00125524" w:rsidP="0064439B">
      <w:pPr>
        <w:pStyle w:val="NoSpacing"/>
        <w:rPr>
          <w:i/>
        </w:rPr>
      </w:pPr>
      <w:r w:rsidRPr="00107D87">
        <w:rPr>
          <w:b/>
        </w:rPr>
        <w:t xml:space="preserve">WAGE </w:t>
      </w:r>
      <w:r>
        <w:t xml:space="preserve">– Handout with report; New </w:t>
      </w:r>
      <w:r w:rsidR="00E02D36">
        <w:t xml:space="preserve">WAGE </w:t>
      </w:r>
      <w:r>
        <w:t xml:space="preserve">programs: Northwest Technical Institute and </w:t>
      </w:r>
      <w:proofErr w:type="spellStart"/>
      <w:r>
        <w:t>Ozarka</w:t>
      </w:r>
      <w:proofErr w:type="spellEnd"/>
      <w:r>
        <w:t xml:space="preserve">; WAGE assessment: Arkansas NW Coop is completing the assessment re-write; Arkansas Workers for Tomorrow committee is currently working on guidelines; LTA training: submit names of those you might want to attend training; WAGE Trademark symbol must be used with all documents; Programs must not miss more than one WAGE meeting per state by-laws; WAGE spring planning meeting is April 21-22, 2016; WAGE recognition at the national level is being researched by Laura </w:t>
      </w:r>
      <w:proofErr w:type="spellStart"/>
      <w:r>
        <w:t>McNeel</w:t>
      </w:r>
      <w:proofErr w:type="spellEnd"/>
      <w:r>
        <w:t>; Continue to send stories for the newsletter; June 3</w:t>
      </w:r>
      <w:r w:rsidRPr="00125524">
        <w:rPr>
          <w:vertAlign w:val="superscript"/>
        </w:rPr>
        <w:t>rd</w:t>
      </w:r>
      <w:r>
        <w:t xml:space="preserve"> has been designated at Marketing Day. </w:t>
      </w:r>
      <w:r>
        <w:rPr>
          <w:i/>
        </w:rPr>
        <w:t xml:space="preserve">Kathryn </w:t>
      </w:r>
      <w:r w:rsidR="007B6A04">
        <w:rPr>
          <w:i/>
        </w:rPr>
        <w:t>Rasure</w:t>
      </w:r>
    </w:p>
    <w:p w:rsidR="007B6A04" w:rsidRDefault="007B6A04" w:rsidP="0064439B">
      <w:pPr>
        <w:pStyle w:val="NoSpacing"/>
      </w:pPr>
      <w:r w:rsidRPr="00107D87">
        <w:rPr>
          <w:b/>
        </w:rPr>
        <w:t>ALC</w:t>
      </w:r>
      <w:r>
        <w:t xml:space="preserve"> – Annual conference is May 20</w:t>
      </w:r>
      <w:r w:rsidRPr="007B6A04">
        <w:rPr>
          <w:vertAlign w:val="superscript"/>
        </w:rPr>
        <w:t>th</w:t>
      </w:r>
      <w:r>
        <w:t xml:space="preserve"> at the Clinton Library. </w:t>
      </w:r>
    </w:p>
    <w:p w:rsidR="00DD5B6B" w:rsidRDefault="00DD5B6B" w:rsidP="0064439B">
      <w:pPr>
        <w:pStyle w:val="NoSpacing"/>
      </w:pPr>
      <w:r w:rsidRPr="00107D87">
        <w:rPr>
          <w:b/>
        </w:rPr>
        <w:t>State Office Report</w:t>
      </w:r>
      <w:r>
        <w:t xml:space="preserve">- WIOA partners meeting is </w:t>
      </w:r>
      <w:r w:rsidR="005A2154">
        <w:t xml:space="preserve">reschedules for </w:t>
      </w:r>
      <w:r>
        <w:t>May 23-24 in Hot Springs-tour of ACTI</w:t>
      </w:r>
      <w:r w:rsidR="00436805">
        <w:t xml:space="preserve">- send agenda items to Dr. Miles- </w:t>
      </w:r>
      <w:r w:rsidR="000D526E">
        <w:t>50</w:t>
      </w:r>
      <w:r w:rsidR="000D526E" w:rsidRPr="000D526E">
        <w:rPr>
          <w:vertAlign w:val="superscript"/>
        </w:rPr>
        <w:t>th</w:t>
      </w:r>
      <w:r w:rsidR="000D526E">
        <w:t xml:space="preserve"> anniversary luncheon considering giving historical awards?</w:t>
      </w:r>
      <w:r w:rsidR="00094DC6">
        <w:t xml:space="preserve"> Mini grants update there was only $200,000 available, the funds can be carried over to the next fiscal year; </w:t>
      </w:r>
    </w:p>
    <w:p w:rsidR="00094DC6" w:rsidRDefault="001B3AA2" w:rsidP="0064439B">
      <w:pPr>
        <w:pStyle w:val="NoSpacing"/>
      </w:pPr>
      <w:r>
        <w:t xml:space="preserve">Upcoming state staff retreat; </w:t>
      </w:r>
      <w:r w:rsidR="00A10784">
        <w:t xml:space="preserve">program review every 5 years; RFP monitoring to make sure programs are following their RFP; </w:t>
      </w:r>
      <w:r w:rsidR="00B84676">
        <w:t xml:space="preserve">software review committee to review all software we are using; data management information committee to find someone besides Benchmark; </w:t>
      </w:r>
      <w:r w:rsidR="00FD3BCB">
        <w:t xml:space="preserve">state is looking at common intake form for WIOA partners; </w:t>
      </w:r>
      <w:r w:rsidR="001C5CA8">
        <w:t xml:space="preserve">financial literacy needs to be included in curriculum; </w:t>
      </w:r>
    </w:p>
    <w:p w:rsidR="007B5645" w:rsidRDefault="007B5645" w:rsidP="0064439B">
      <w:pPr>
        <w:pStyle w:val="NoSpacing"/>
      </w:pPr>
      <w:r w:rsidRPr="00FD4976">
        <w:rPr>
          <w:b/>
        </w:rPr>
        <w:t>Advisory Council Vice Chair Selection</w:t>
      </w:r>
      <w:r>
        <w:t xml:space="preserve"> – </w:t>
      </w:r>
      <w:r w:rsidR="00F90A3D">
        <w:t xml:space="preserve">Steve announced that the </w:t>
      </w:r>
      <w:r>
        <w:t xml:space="preserve">executive </w:t>
      </w:r>
      <w:r w:rsidR="00F90A3D">
        <w:t>committee recommends</w:t>
      </w:r>
      <w:r>
        <w:t xml:space="preserve"> Bill Ritter</w:t>
      </w:r>
      <w:r w:rsidR="00125CC0">
        <w:t xml:space="preserve"> to fill the position of vice-chair</w:t>
      </w:r>
      <w:r>
        <w:t>; Motion to accept recommendation Nancy Whitmire; second Richard Seymour</w:t>
      </w:r>
      <w:r w:rsidR="00440354">
        <w:t xml:space="preserve">. Motion passed unanimously. </w:t>
      </w:r>
      <w:r w:rsidR="00F90A3D">
        <w:t xml:space="preserve">In January, Steve will step down as Chairperson due to medical issues and Bill will take over as the new chairperson. </w:t>
      </w:r>
    </w:p>
    <w:p w:rsidR="003B2247" w:rsidRDefault="003B2247" w:rsidP="0064439B">
      <w:pPr>
        <w:pStyle w:val="NoSpacing"/>
      </w:pPr>
      <w:r>
        <w:t xml:space="preserve">Steve announced that Barbara Hamilton by absentee nominates Amy Sturdivant for Southwest Representative to replace Shannon Oglesby. Second Bill Ritter. Motion passed unanimously. </w:t>
      </w:r>
    </w:p>
    <w:p w:rsidR="00123E30" w:rsidRDefault="00123E30" w:rsidP="0064439B">
      <w:pPr>
        <w:pStyle w:val="NoSpacing"/>
      </w:pPr>
      <w:r>
        <w:t xml:space="preserve">Also, need replacement for Cyrus Vance Southeast Representative. </w:t>
      </w:r>
      <w:r w:rsidR="002C67BD">
        <w:t xml:space="preserve">Dr. Miles made a motion to fill the position with </w:t>
      </w:r>
      <w:proofErr w:type="spellStart"/>
      <w:r w:rsidR="002C67BD">
        <w:t>Donnylle</w:t>
      </w:r>
      <w:proofErr w:type="spellEnd"/>
      <w:r w:rsidR="002C67BD">
        <w:t xml:space="preserve"> Hampton from Mid-South. Second Gary Udouj. Motion passed unanimously.</w:t>
      </w:r>
    </w:p>
    <w:p w:rsidR="00211950" w:rsidRDefault="004A6453" w:rsidP="0064439B">
      <w:pPr>
        <w:pStyle w:val="NoSpacing"/>
        <w:rPr>
          <w:b/>
        </w:rPr>
      </w:pPr>
      <w:r>
        <w:rPr>
          <w:b/>
        </w:rPr>
        <w:t>Meeting Dates</w:t>
      </w:r>
    </w:p>
    <w:p w:rsidR="004A6453" w:rsidRDefault="004A6453" w:rsidP="0064439B">
      <w:pPr>
        <w:pStyle w:val="NoSpacing"/>
      </w:pPr>
      <w:r>
        <w:t>May 4</w:t>
      </w:r>
      <w:r w:rsidRPr="004A6453">
        <w:rPr>
          <w:vertAlign w:val="superscript"/>
        </w:rPr>
        <w:t>th</w:t>
      </w:r>
      <w:r>
        <w:t xml:space="preserve"> </w:t>
      </w:r>
      <w:r w:rsidR="00502B6D">
        <w:t>9am</w:t>
      </w:r>
      <w:r w:rsidR="00CD2F69">
        <w:t xml:space="preserve"> to 12 </w:t>
      </w:r>
      <w:r>
        <w:t>AALRC</w:t>
      </w:r>
    </w:p>
    <w:p w:rsidR="004A6453" w:rsidRDefault="004A6453" w:rsidP="0064439B">
      <w:pPr>
        <w:pStyle w:val="NoSpacing"/>
      </w:pPr>
      <w:r>
        <w:t>September 1-2 Jonesboro</w:t>
      </w:r>
    </w:p>
    <w:p w:rsidR="004A6453" w:rsidRDefault="004A6453" w:rsidP="0064439B">
      <w:pPr>
        <w:pStyle w:val="NoSpacing"/>
      </w:pPr>
      <w:r>
        <w:t>November 17-18 Monticello</w:t>
      </w:r>
    </w:p>
    <w:p w:rsidR="00A70CE9" w:rsidRDefault="00A70CE9" w:rsidP="0064439B">
      <w:pPr>
        <w:pStyle w:val="NoSpacing"/>
      </w:pPr>
    </w:p>
    <w:p w:rsidR="00A70CE9" w:rsidRPr="004A6453" w:rsidRDefault="00A70CE9" w:rsidP="0064439B">
      <w:pPr>
        <w:pStyle w:val="NoSpacing"/>
      </w:pPr>
      <w:r>
        <w:t xml:space="preserve">Motion to adjourn Gary Udouj. Second Ben Aldama. Motion passed unanimously. </w:t>
      </w:r>
    </w:p>
    <w:p w:rsidR="00094DC6" w:rsidRDefault="00094DC6" w:rsidP="0064439B">
      <w:pPr>
        <w:pStyle w:val="NoSpacing"/>
      </w:pPr>
    </w:p>
    <w:p w:rsidR="000D526E" w:rsidRPr="007B6A04" w:rsidRDefault="000D526E" w:rsidP="0064439B">
      <w:pPr>
        <w:pStyle w:val="NoSpacing"/>
      </w:pPr>
    </w:p>
    <w:p w:rsidR="00956F13" w:rsidRPr="00956F13" w:rsidRDefault="00956F13" w:rsidP="0064439B">
      <w:pPr>
        <w:pStyle w:val="NoSpacing"/>
      </w:pPr>
      <w:r>
        <w:t xml:space="preserve"> </w:t>
      </w:r>
    </w:p>
    <w:p w:rsidR="00956F13" w:rsidRPr="00956F13" w:rsidRDefault="00956F13" w:rsidP="0064439B">
      <w:pPr>
        <w:pStyle w:val="NoSpacing"/>
      </w:pPr>
    </w:p>
    <w:p w:rsidR="00CB0EA2" w:rsidRDefault="00CB0EA2" w:rsidP="0064439B">
      <w:pPr>
        <w:pStyle w:val="NoSpacing"/>
        <w:rPr>
          <w:b/>
          <w:u w:val="single"/>
        </w:rPr>
      </w:pPr>
    </w:p>
    <w:p w:rsidR="00CB0EA2" w:rsidRPr="00CB0EA2" w:rsidRDefault="00CB0EA2" w:rsidP="0064439B">
      <w:pPr>
        <w:pStyle w:val="NoSpacing"/>
        <w:rPr>
          <w:b/>
        </w:rPr>
      </w:pPr>
    </w:p>
    <w:p w:rsidR="0035156F" w:rsidRPr="00BF6B0C" w:rsidRDefault="0035156F" w:rsidP="0064439B">
      <w:pPr>
        <w:pStyle w:val="NoSpacing"/>
      </w:pPr>
    </w:p>
    <w:p w:rsidR="00E070F3" w:rsidRDefault="00E070F3" w:rsidP="0064439B">
      <w:pPr>
        <w:pStyle w:val="NoSpacing"/>
      </w:pPr>
    </w:p>
    <w:p w:rsidR="00E070F3" w:rsidRDefault="00E070F3" w:rsidP="0064439B">
      <w:pPr>
        <w:pStyle w:val="NoSpacing"/>
        <w:rPr>
          <w:b/>
        </w:rPr>
      </w:pPr>
    </w:p>
    <w:p w:rsidR="00E070F3" w:rsidRPr="00E070F3" w:rsidRDefault="0012795B" w:rsidP="0064439B">
      <w:pPr>
        <w:pStyle w:val="NoSpacing"/>
      </w:pPr>
      <w:r>
        <w:t xml:space="preserve"> </w:t>
      </w:r>
    </w:p>
    <w:p w:rsidR="005B73CA" w:rsidRDefault="005B73CA" w:rsidP="0064439B">
      <w:pPr>
        <w:pStyle w:val="NoSpacing"/>
      </w:pPr>
    </w:p>
    <w:p w:rsidR="007C3066" w:rsidRPr="007C3066" w:rsidRDefault="007C3066" w:rsidP="0064439B">
      <w:pPr>
        <w:pStyle w:val="NoSpacing"/>
        <w:rPr>
          <w:i/>
        </w:rPr>
      </w:pPr>
    </w:p>
    <w:p w:rsidR="007C3066" w:rsidRPr="0064439B" w:rsidRDefault="007C3066" w:rsidP="0064439B">
      <w:pPr>
        <w:pStyle w:val="NoSpacing"/>
      </w:pPr>
    </w:p>
    <w:p w:rsidR="0064439B" w:rsidRPr="0064439B" w:rsidRDefault="0064439B" w:rsidP="0064439B">
      <w:pPr>
        <w:pStyle w:val="NoSpacing"/>
        <w:jc w:val="center"/>
      </w:pPr>
    </w:p>
    <w:sectPr w:rsidR="0064439B" w:rsidRPr="0064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B"/>
    <w:rsid w:val="00005F78"/>
    <w:rsid w:val="00037F55"/>
    <w:rsid w:val="00041A57"/>
    <w:rsid w:val="00047656"/>
    <w:rsid w:val="00067F99"/>
    <w:rsid w:val="00081506"/>
    <w:rsid w:val="00086374"/>
    <w:rsid w:val="00094DC6"/>
    <w:rsid w:val="000B240F"/>
    <w:rsid w:val="000C1D1A"/>
    <w:rsid w:val="000D3D8B"/>
    <w:rsid w:val="000D526E"/>
    <w:rsid w:val="000E49C6"/>
    <w:rsid w:val="000E5D8D"/>
    <w:rsid w:val="00107D87"/>
    <w:rsid w:val="00110C2D"/>
    <w:rsid w:val="00117D68"/>
    <w:rsid w:val="00123E30"/>
    <w:rsid w:val="00125524"/>
    <w:rsid w:val="00125CC0"/>
    <w:rsid w:val="0012795B"/>
    <w:rsid w:val="00140F11"/>
    <w:rsid w:val="0017340B"/>
    <w:rsid w:val="00185364"/>
    <w:rsid w:val="001B0CAE"/>
    <w:rsid w:val="001B3AA2"/>
    <w:rsid w:val="001C5CA8"/>
    <w:rsid w:val="001D0679"/>
    <w:rsid w:val="001D3338"/>
    <w:rsid w:val="001D7560"/>
    <w:rsid w:val="0021054C"/>
    <w:rsid w:val="00211950"/>
    <w:rsid w:val="00212CC2"/>
    <w:rsid w:val="00242CE9"/>
    <w:rsid w:val="0025107A"/>
    <w:rsid w:val="00261FD0"/>
    <w:rsid w:val="002930D1"/>
    <w:rsid w:val="002A5F87"/>
    <w:rsid w:val="002C67BD"/>
    <w:rsid w:val="002F6102"/>
    <w:rsid w:val="00300E31"/>
    <w:rsid w:val="003345AA"/>
    <w:rsid w:val="0033495B"/>
    <w:rsid w:val="0033584D"/>
    <w:rsid w:val="00343FAA"/>
    <w:rsid w:val="0035156F"/>
    <w:rsid w:val="00381607"/>
    <w:rsid w:val="0038658F"/>
    <w:rsid w:val="003A1C20"/>
    <w:rsid w:val="003B2247"/>
    <w:rsid w:val="003B7FBF"/>
    <w:rsid w:val="003C4D5C"/>
    <w:rsid w:val="003E78A5"/>
    <w:rsid w:val="003F1038"/>
    <w:rsid w:val="00405D4C"/>
    <w:rsid w:val="00411F0D"/>
    <w:rsid w:val="00412426"/>
    <w:rsid w:val="004254F3"/>
    <w:rsid w:val="00434369"/>
    <w:rsid w:val="00435E82"/>
    <w:rsid w:val="00436080"/>
    <w:rsid w:val="00436805"/>
    <w:rsid w:val="00440354"/>
    <w:rsid w:val="00450F4E"/>
    <w:rsid w:val="004643F8"/>
    <w:rsid w:val="0047309E"/>
    <w:rsid w:val="00480936"/>
    <w:rsid w:val="004A6453"/>
    <w:rsid w:val="004B6CD2"/>
    <w:rsid w:val="004C7A8F"/>
    <w:rsid w:val="004D4507"/>
    <w:rsid w:val="004F3652"/>
    <w:rsid w:val="00502B6D"/>
    <w:rsid w:val="0051052C"/>
    <w:rsid w:val="005151C1"/>
    <w:rsid w:val="005163BF"/>
    <w:rsid w:val="00521AE5"/>
    <w:rsid w:val="00554F0C"/>
    <w:rsid w:val="005A1B0A"/>
    <w:rsid w:val="005A2154"/>
    <w:rsid w:val="005A5F48"/>
    <w:rsid w:val="005B73CA"/>
    <w:rsid w:val="006073D5"/>
    <w:rsid w:val="00632834"/>
    <w:rsid w:val="0063368B"/>
    <w:rsid w:val="0064439B"/>
    <w:rsid w:val="006576FF"/>
    <w:rsid w:val="0066486E"/>
    <w:rsid w:val="0067002E"/>
    <w:rsid w:val="006720A3"/>
    <w:rsid w:val="006743E7"/>
    <w:rsid w:val="00692193"/>
    <w:rsid w:val="006929F1"/>
    <w:rsid w:val="006A79B3"/>
    <w:rsid w:val="006B5A7C"/>
    <w:rsid w:val="006E3CAB"/>
    <w:rsid w:val="006F0FAD"/>
    <w:rsid w:val="006F201B"/>
    <w:rsid w:val="006F5E98"/>
    <w:rsid w:val="00702149"/>
    <w:rsid w:val="00702A8A"/>
    <w:rsid w:val="0070643B"/>
    <w:rsid w:val="00707614"/>
    <w:rsid w:val="0071384C"/>
    <w:rsid w:val="00720A6E"/>
    <w:rsid w:val="007400B5"/>
    <w:rsid w:val="007470D3"/>
    <w:rsid w:val="00765E58"/>
    <w:rsid w:val="00772F80"/>
    <w:rsid w:val="00773F41"/>
    <w:rsid w:val="00787728"/>
    <w:rsid w:val="00793E95"/>
    <w:rsid w:val="00794059"/>
    <w:rsid w:val="007B5645"/>
    <w:rsid w:val="007B6A04"/>
    <w:rsid w:val="007C3066"/>
    <w:rsid w:val="007C6D33"/>
    <w:rsid w:val="007D25E1"/>
    <w:rsid w:val="007E0C4C"/>
    <w:rsid w:val="00800D8E"/>
    <w:rsid w:val="008105DC"/>
    <w:rsid w:val="00823B8F"/>
    <w:rsid w:val="00826A18"/>
    <w:rsid w:val="00847421"/>
    <w:rsid w:val="00893E10"/>
    <w:rsid w:val="008A2867"/>
    <w:rsid w:val="008B1DF8"/>
    <w:rsid w:val="008D1BC7"/>
    <w:rsid w:val="008F1E0E"/>
    <w:rsid w:val="00956F13"/>
    <w:rsid w:val="00974716"/>
    <w:rsid w:val="00976412"/>
    <w:rsid w:val="00976863"/>
    <w:rsid w:val="00980EFD"/>
    <w:rsid w:val="00982EA6"/>
    <w:rsid w:val="0099776C"/>
    <w:rsid w:val="009B3FC8"/>
    <w:rsid w:val="009B6D61"/>
    <w:rsid w:val="009C0085"/>
    <w:rsid w:val="009C71F3"/>
    <w:rsid w:val="009D2713"/>
    <w:rsid w:val="00A001A8"/>
    <w:rsid w:val="00A10784"/>
    <w:rsid w:val="00A278EA"/>
    <w:rsid w:val="00A615DA"/>
    <w:rsid w:val="00A61DCC"/>
    <w:rsid w:val="00A62993"/>
    <w:rsid w:val="00A672AE"/>
    <w:rsid w:val="00A67F3D"/>
    <w:rsid w:val="00A70CE9"/>
    <w:rsid w:val="00A71ED5"/>
    <w:rsid w:val="00A7240D"/>
    <w:rsid w:val="00A83538"/>
    <w:rsid w:val="00A92D11"/>
    <w:rsid w:val="00A92FDC"/>
    <w:rsid w:val="00AA3655"/>
    <w:rsid w:val="00AA428A"/>
    <w:rsid w:val="00AB05AB"/>
    <w:rsid w:val="00AB50EF"/>
    <w:rsid w:val="00AB66BF"/>
    <w:rsid w:val="00AD050B"/>
    <w:rsid w:val="00AE4090"/>
    <w:rsid w:val="00AF2CFB"/>
    <w:rsid w:val="00B206EA"/>
    <w:rsid w:val="00B21A06"/>
    <w:rsid w:val="00B27620"/>
    <w:rsid w:val="00B330F6"/>
    <w:rsid w:val="00B46153"/>
    <w:rsid w:val="00B5352F"/>
    <w:rsid w:val="00B53A65"/>
    <w:rsid w:val="00B84676"/>
    <w:rsid w:val="00BA0A4E"/>
    <w:rsid w:val="00BA45F1"/>
    <w:rsid w:val="00BA5D36"/>
    <w:rsid w:val="00BB261C"/>
    <w:rsid w:val="00BC561E"/>
    <w:rsid w:val="00BD03B7"/>
    <w:rsid w:val="00BD7D93"/>
    <w:rsid w:val="00BF6B0C"/>
    <w:rsid w:val="00C150E6"/>
    <w:rsid w:val="00C512A8"/>
    <w:rsid w:val="00C57145"/>
    <w:rsid w:val="00C666F1"/>
    <w:rsid w:val="00C70B53"/>
    <w:rsid w:val="00C75F12"/>
    <w:rsid w:val="00C81DFB"/>
    <w:rsid w:val="00C840CF"/>
    <w:rsid w:val="00C87042"/>
    <w:rsid w:val="00C87B19"/>
    <w:rsid w:val="00C929DC"/>
    <w:rsid w:val="00C949F3"/>
    <w:rsid w:val="00CB0EA2"/>
    <w:rsid w:val="00CD2F69"/>
    <w:rsid w:val="00CD38B4"/>
    <w:rsid w:val="00CE677D"/>
    <w:rsid w:val="00D02F04"/>
    <w:rsid w:val="00D11C58"/>
    <w:rsid w:val="00D448F6"/>
    <w:rsid w:val="00D5214C"/>
    <w:rsid w:val="00D67E89"/>
    <w:rsid w:val="00D857F4"/>
    <w:rsid w:val="00D93B29"/>
    <w:rsid w:val="00DB0F80"/>
    <w:rsid w:val="00DB6E8C"/>
    <w:rsid w:val="00DD5B6B"/>
    <w:rsid w:val="00DF0465"/>
    <w:rsid w:val="00E02D36"/>
    <w:rsid w:val="00E070F3"/>
    <w:rsid w:val="00E26C96"/>
    <w:rsid w:val="00E333AF"/>
    <w:rsid w:val="00E3679D"/>
    <w:rsid w:val="00E463F7"/>
    <w:rsid w:val="00E47100"/>
    <w:rsid w:val="00E47864"/>
    <w:rsid w:val="00E56148"/>
    <w:rsid w:val="00E7378B"/>
    <w:rsid w:val="00E808AF"/>
    <w:rsid w:val="00E92033"/>
    <w:rsid w:val="00E9739B"/>
    <w:rsid w:val="00EA0B86"/>
    <w:rsid w:val="00EA550E"/>
    <w:rsid w:val="00EC0443"/>
    <w:rsid w:val="00EC70E0"/>
    <w:rsid w:val="00ED614C"/>
    <w:rsid w:val="00EE1CA0"/>
    <w:rsid w:val="00F16174"/>
    <w:rsid w:val="00F21F69"/>
    <w:rsid w:val="00F36A7A"/>
    <w:rsid w:val="00F63AAC"/>
    <w:rsid w:val="00F75665"/>
    <w:rsid w:val="00F90A3D"/>
    <w:rsid w:val="00FD3BCB"/>
    <w:rsid w:val="00FD4976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School District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Faubus-Kendrick</dc:creator>
  <cp:lastModifiedBy>Windows User</cp:lastModifiedBy>
  <cp:revision>2</cp:revision>
  <dcterms:created xsi:type="dcterms:W3CDTF">2016-06-22T12:34:00Z</dcterms:created>
  <dcterms:modified xsi:type="dcterms:W3CDTF">2016-06-22T12:34:00Z</dcterms:modified>
</cp:coreProperties>
</file>