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4C7" w:rsidRPr="004846A6" w:rsidRDefault="00B754C7" w:rsidP="00B754C7">
      <w:pPr>
        <w:spacing w:after="0" w:line="240" w:lineRule="auto"/>
        <w:jc w:val="center"/>
        <w:rPr>
          <w:rFonts w:ascii="Arial" w:eastAsia="Calibri" w:hAnsi="Arial" w:cs="Arial"/>
          <w:b/>
        </w:rPr>
      </w:pPr>
      <w:bookmarkStart w:id="0" w:name="_GoBack"/>
      <w:bookmarkEnd w:id="0"/>
      <w:r w:rsidRPr="004846A6">
        <w:rPr>
          <w:rFonts w:ascii="Arial" w:eastAsia="Calibri" w:hAnsi="Arial" w:cs="Arial"/>
          <w:b/>
        </w:rPr>
        <w:t>Arkansas Adult Education Advisory Council</w:t>
      </w:r>
    </w:p>
    <w:p w:rsidR="00B754C7" w:rsidRPr="004846A6" w:rsidRDefault="00AE22DD" w:rsidP="00B754C7">
      <w:pPr>
        <w:spacing w:after="0" w:line="240" w:lineRule="auto"/>
        <w:jc w:val="center"/>
        <w:rPr>
          <w:rFonts w:ascii="Arial" w:eastAsia="Calibri" w:hAnsi="Arial" w:cs="Arial"/>
          <w:b/>
        </w:rPr>
      </w:pPr>
      <w:r>
        <w:rPr>
          <w:rFonts w:ascii="Arial" w:eastAsia="Calibri" w:hAnsi="Arial" w:cs="Arial"/>
          <w:b/>
        </w:rPr>
        <w:t>January 31, 2020</w:t>
      </w:r>
    </w:p>
    <w:p w:rsidR="00B754C7" w:rsidRPr="004846A6" w:rsidRDefault="00C50605" w:rsidP="00B754C7">
      <w:pPr>
        <w:spacing w:after="0" w:line="240" w:lineRule="auto"/>
        <w:jc w:val="center"/>
        <w:rPr>
          <w:rFonts w:ascii="Arial" w:eastAsia="Calibri" w:hAnsi="Arial" w:cs="Arial"/>
          <w:b/>
        </w:rPr>
      </w:pPr>
      <w:r>
        <w:rPr>
          <w:rFonts w:ascii="Arial" w:eastAsia="Calibri" w:hAnsi="Arial" w:cs="Arial"/>
          <w:b/>
        </w:rPr>
        <w:t xml:space="preserve">AALRC-Little Rock, AR </w:t>
      </w:r>
    </w:p>
    <w:p w:rsidR="00B754C7" w:rsidRDefault="00B754C7" w:rsidP="00B754C7">
      <w:pPr>
        <w:spacing w:after="0" w:line="240" w:lineRule="auto"/>
        <w:rPr>
          <w:rFonts w:ascii="Arial" w:eastAsia="Calibri" w:hAnsi="Arial" w:cs="Arial"/>
          <w:b/>
        </w:rPr>
      </w:pPr>
    </w:p>
    <w:p w:rsidR="00B754C7" w:rsidRPr="00457F35" w:rsidRDefault="00B754C7" w:rsidP="00B754C7">
      <w:pPr>
        <w:spacing w:after="0" w:line="240" w:lineRule="auto"/>
        <w:rPr>
          <w:rFonts w:ascii="Arial" w:eastAsia="Calibri" w:hAnsi="Arial" w:cs="Arial"/>
          <w:sz w:val="24"/>
          <w:szCs w:val="24"/>
        </w:rPr>
      </w:pPr>
      <w:r w:rsidRPr="00457F35">
        <w:rPr>
          <w:rFonts w:ascii="Arial" w:eastAsia="Calibri" w:hAnsi="Arial" w:cs="Arial"/>
          <w:b/>
          <w:sz w:val="24"/>
          <w:szCs w:val="24"/>
        </w:rPr>
        <w:t xml:space="preserve">Called to Order </w:t>
      </w:r>
      <w:r w:rsidRPr="00457F35">
        <w:rPr>
          <w:rFonts w:ascii="Arial" w:eastAsia="Calibri" w:hAnsi="Arial" w:cs="Arial"/>
          <w:sz w:val="24"/>
          <w:szCs w:val="24"/>
        </w:rPr>
        <w:t xml:space="preserve">Chairman Bill Ritter called the meeting of the Arkansas Adult Education Advisory Council to order. </w:t>
      </w:r>
    </w:p>
    <w:p w:rsidR="00B754C7" w:rsidRPr="00457F35" w:rsidRDefault="00B754C7" w:rsidP="00B754C7">
      <w:pPr>
        <w:spacing w:after="0" w:line="240" w:lineRule="auto"/>
        <w:rPr>
          <w:rFonts w:ascii="Arial" w:eastAsia="Calibri" w:hAnsi="Arial" w:cs="Arial"/>
          <w:sz w:val="24"/>
          <w:szCs w:val="24"/>
        </w:rPr>
      </w:pPr>
    </w:p>
    <w:p w:rsidR="00B754C7" w:rsidRPr="00457F35" w:rsidRDefault="00B754C7" w:rsidP="00B754C7">
      <w:pPr>
        <w:spacing w:after="0" w:line="240" w:lineRule="auto"/>
        <w:rPr>
          <w:rFonts w:ascii="Arial" w:eastAsia="Calibri" w:hAnsi="Arial" w:cs="Arial"/>
          <w:b/>
          <w:sz w:val="24"/>
          <w:szCs w:val="24"/>
        </w:rPr>
      </w:pPr>
      <w:r w:rsidRPr="00457F35">
        <w:rPr>
          <w:rFonts w:ascii="Arial" w:eastAsia="Calibri" w:hAnsi="Arial" w:cs="Arial"/>
          <w:b/>
          <w:sz w:val="24"/>
          <w:szCs w:val="24"/>
        </w:rPr>
        <w:t xml:space="preserve">Attendees </w:t>
      </w:r>
    </w:p>
    <w:p w:rsidR="00B754C7" w:rsidRPr="00457F35" w:rsidRDefault="00B754C7" w:rsidP="00B754C7">
      <w:pPr>
        <w:spacing w:after="0" w:line="240" w:lineRule="auto"/>
        <w:rPr>
          <w:rFonts w:ascii="Arial" w:eastAsia="Calibri" w:hAnsi="Arial" w:cs="Arial"/>
          <w:sz w:val="24"/>
          <w:szCs w:val="24"/>
        </w:rPr>
      </w:pPr>
      <w:r w:rsidRPr="00457F35">
        <w:rPr>
          <w:rFonts w:ascii="Arial" w:eastAsia="Calibri" w:hAnsi="Arial" w:cs="Arial"/>
          <w:i/>
          <w:sz w:val="24"/>
          <w:szCs w:val="24"/>
          <w:u w:val="single"/>
        </w:rPr>
        <w:t>Members</w:t>
      </w:r>
      <w:r w:rsidRPr="00457F35">
        <w:rPr>
          <w:rFonts w:ascii="Arial" w:eastAsia="Calibri" w:hAnsi="Arial" w:cs="Arial"/>
          <w:sz w:val="24"/>
          <w:szCs w:val="24"/>
        </w:rPr>
        <w:t xml:space="preserve"> present: Bill Ritter, Barbara Hamilton, </w:t>
      </w:r>
      <w:r w:rsidR="00FE1BC6">
        <w:rPr>
          <w:rFonts w:ascii="Arial" w:eastAsia="Calibri" w:hAnsi="Arial" w:cs="Arial"/>
          <w:sz w:val="24"/>
          <w:szCs w:val="24"/>
        </w:rPr>
        <w:t>Dorissa Kaufman, Tam</w:t>
      </w:r>
      <w:r w:rsidRPr="00457F35">
        <w:rPr>
          <w:rFonts w:ascii="Arial" w:eastAsia="Calibri" w:hAnsi="Arial" w:cs="Arial"/>
          <w:sz w:val="24"/>
          <w:szCs w:val="24"/>
        </w:rPr>
        <w:t xml:space="preserve">mie Lemmons, </w:t>
      </w:r>
      <w:r w:rsidR="00AE22DD">
        <w:rPr>
          <w:rFonts w:ascii="Arial" w:eastAsia="Calibri" w:hAnsi="Arial" w:cs="Arial"/>
          <w:sz w:val="24"/>
          <w:szCs w:val="24"/>
        </w:rPr>
        <w:t>Carol Birth</w:t>
      </w:r>
      <w:r w:rsidR="00FE1BC6">
        <w:rPr>
          <w:rFonts w:ascii="Arial" w:eastAsia="Calibri" w:hAnsi="Arial" w:cs="Arial"/>
          <w:sz w:val="24"/>
          <w:szCs w:val="24"/>
        </w:rPr>
        <w:t xml:space="preserve">, </w:t>
      </w:r>
      <w:r w:rsidR="00AE22DD">
        <w:rPr>
          <w:rFonts w:ascii="Arial" w:eastAsia="Calibri" w:hAnsi="Arial" w:cs="Arial"/>
          <w:sz w:val="24"/>
          <w:szCs w:val="24"/>
        </w:rPr>
        <w:t xml:space="preserve">Amy Sturdivant, Regina Olson, </w:t>
      </w:r>
      <w:r w:rsidR="00FE1BC6">
        <w:rPr>
          <w:rFonts w:ascii="Arial" w:eastAsia="Calibri" w:hAnsi="Arial" w:cs="Arial"/>
          <w:sz w:val="24"/>
          <w:szCs w:val="24"/>
        </w:rPr>
        <w:t>Nancy Loftis, Marsha Taylor, Sherry Organ</w:t>
      </w:r>
      <w:r w:rsidR="00562432">
        <w:rPr>
          <w:rFonts w:ascii="Arial" w:eastAsia="Calibri" w:hAnsi="Arial" w:cs="Arial"/>
          <w:sz w:val="24"/>
          <w:szCs w:val="24"/>
        </w:rPr>
        <w:t xml:space="preserve">, </w:t>
      </w:r>
      <w:r w:rsidR="00CC5D7B">
        <w:rPr>
          <w:rFonts w:ascii="Arial" w:eastAsia="Calibri" w:hAnsi="Arial" w:cs="Arial"/>
          <w:sz w:val="24"/>
          <w:szCs w:val="24"/>
        </w:rPr>
        <w:t>and Dr</w:t>
      </w:r>
      <w:r w:rsidR="00562432">
        <w:rPr>
          <w:rFonts w:ascii="Arial" w:eastAsia="Calibri" w:hAnsi="Arial" w:cs="Arial"/>
          <w:sz w:val="24"/>
          <w:szCs w:val="24"/>
        </w:rPr>
        <w:t>. Debbie Kendrick-Faubus</w:t>
      </w:r>
    </w:p>
    <w:p w:rsidR="00B754C7" w:rsidRDefault="00B754C7" w:rsidP="00B754C7">
      <w:pPr>
        <w:spacing w:after="0" w:line="240" w:lineRule="auto"/>
        <w:rPr>
          <w:rFonts w:ascii="Arial" w:eastAsia="Calibri" w:hAnsi="Arial" w:cs="Arial"/>
          <w:sz w:val="24"/>
          <w:szCs w:val="24"/>
        </w:rPr>
      </w:pPr>
      <w:r w:rsidRPr="00457F35">
        <w:rPr>
          <w:rFonts w:ascii="Arial" w:eastAsia="Calibri" w:hAnsi="Arial" w:cs="Arial"/>
          <w:i/>
          <w:sz w:val="24"/>
          <w:szCs w:val="24"/>
          <w:u w:val="single"/>
        </w:rPr>
        <w:t xml:space="preserve">State Staff </w:t>
      </w:r>
      <w:r w:rsidRPr="00457F35">
        <w:rPr>
          <w:rFonts w:ascii="Arial" w:eastAsia="Calibri" w:hAnsi="Arial" w:cs="Arial"/>
          <w:sz w:val="24"/>
          <w:szCs w:val="24"/>
        </w:rPr>
        <w:t>present: Dr. Trenia Miles</w:t>
      </w:r>
      <w:r w:rsidR="00562432">
        <w:rPr>
          <w:rFonts w:ascii="Arial" w:eastAsia="Calibri" w:hAnsi="Arial" w:cs="Arial"/>
          <w:sz w:val="24"/>
          <w:szCs w:val="24"/>
        </w:rPr>
        <w:t>, Bridget Criner</w:t>
      </w:r>
      <w:r w:rsidR="00C50605">
        <w:rPr>
          <w:rFonts w:ascii="Arial" w:eastAsia="Calibri" w:hAnsi="Arial" w:cs="Arial"/>
          <w:sz w:val="24"/>
          <w:szCs w:val="24"/>
        </w:rPr>
        <w:t xml:space="preserve">, Jana Jenkins, </w:t>
      </w:r>
      <w:r w:rsidR="00CC5D7B">
        <w:rPr>
          <w:rFonts w:ascii="Arial" w:eastAsia="Calibri" w:hAnsi="Arial" w:cs="Arial"/>
          <w:sz w:val="24"/>
          <w:szCs w:val="24"/>
        </w:rPr>
        <w:t xml:space="preserve">and </w:t>
      </w:r>
      <w:r w:rsidR="00AE22DD">
        <w:rPr>
          <w:rFonts w:ascii="Arial" w:eastAsia="Calibri" w:hAnsi="Arial" w:cs="Arial"/>
          <w:sz w:val="24"/>
          <w:szCs w:val="24"/>
        </w:rPr>
        <w:t>LaJuan</w:t>
      </w:r>
      <w:r w:rsidR="00FA634A">
        <w:rPr>
          <w:rFonts w:ascii="Arial" w:eastAsia="Calibri" w:hAnsi="Arial" w:cs="Arial"/>
          <w:sz w:val="24"/>
          <w:szCs w:val="24"/>
        </w:rPr>
        <w:t>a</w:t>
      </w:r>
      <w:r w:rsidR="00AE22DD">
        <w:rPr>
          <w:rFonts w:ascii="Arial" w:eastAsia="Calibri" w:hAnsi="Arial" w:cs="Arial"/>
          <w:sz w:val="24"/>
          <w:szCs w:val="24"/>
        </w:rPr>
        <w:t xml:space="preserve"> Delph, Todd Hunter</w:t>
      </w:r>
    </w:p>
    <w:p w:rsidR="00B22F2B" w:rsidRDefault="00B22F2B"/>
    <w:p w:rsidR="00FE1BC6" w:rsidRDefault="00AE22DD" w:rsidP="00FF2ED7">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Local Advisory Council Discussion</w:t>
      </w:r>
    </w:p>
    <w:p w:rsidR="00A07258" w:rsidRDefault="00AE22DD" w:rsidP="00FF2E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Dr. Miles and Bridget Criner discussed the findings regarding the Local Advisory Councils during Site Visits and Program Reviews.  These findings include but </w:t>
      </w:r>
      <w:r w:rsidR="00A07258">
        <w:rPr>
          <w:rFonts w:ascii="Times New Roman" w:hAnsi="Times New Roman" w:cs="Times New Roman"/>
          <w:sz w:val="28"/>
          <w:szCs w:val="28"/>
        </w:rPr>
        <w:t xml:space="preserve">are </w:t>
      </w:r>
      <w:r>
        <w:rPr>
          <w:rFonts w:ascii="Times New Roman" w:hAnsi="Times New Roman" w:cs="Times New Roman"/>
          <w:sz w:val="28"/>
          <w:szCs w:val="28"/>
        </w:rPr>
        <w:t>not limited to t</w:t>
      </w:r>
      <w:r w:rsidR="00A07258">
        <w:rPr>
          <w:rFonts w:ascii="Times New Roman" w:hAnsi="Times New Roman" w:cs="Times New Roman"/>
          <w:sz w:val="28"/>
          <w:szCs w:val="28"/>
        </w:rPr>
        <w:t>he following: Lack of d</w:t>
      </w:r>
      <w:r>
        <w:rPr>
          <w:rFonts w:ascii="Times New Roman" w:hAnsi="Times New Roman" w:cs="Times New Roman"/>
          <w:sz w:val="28"/>
          <w:szCs w:val="28"/>
        </w:rPr>
        <w:t xml:space="preserve">iversity of </w:t>
      </w:r>
      <w:r w:rsidR="00A07258">
        <w:rPr>
          <w:rFonts w:ascii="Times New Roman" w:hAnsi="Times New Roman" w:cs="Times New Roman"/>
          <w:sz w:val="28"/>
          <w:szCs w:val="28"/>
        </w:rPr>
        <w:t>s</w:t>
      </w:r>
      <w:r>
        <w:rPr>
          <w:rFonts w:ascii="Times New Roman" w:hAnsi="Times New Roman" w:cs="Times New Roman"/>
          <w:sz w:val="28"/>
          <w:szCs w:val="28"/>
        </w:rPr>
        <w:t xml:space="preserve">tudent </w:t>
      </w:r>
      <w:r w:rsidR="00A07258">
        <w:rPr>
          <w:rFonts w:ascii="Times New Roman" w:hAnsi="Times New Roman" w:cs="Times New Roman"/>
          <w:sz w:val="28"/>
          <w:szCs w:val="28"/>
        </w:rPr>
        <w:t>b</w:t>
      </w:r>
      <w:r>
        <w:rPr>
          <w:rFonts w:ascii="Times New Roman" w:hAnsi="Times New Roman" w:cs="Times New Roman"/>
          <w:sz w:val="28"/>
          <w:szCs w:val="28"/>
        </w:rPr>
        <w:t>od</w:t>
      </w:r>
      <w:r w:rsidR="00A07258">
        <w:rPr>
          <w:rFonts w:ascii="Times New Roman" w:hAnsi="Times New Roman" w:cs="Times New Roman"/>
          <w:sz w:val="28"/>
          <w:szCs w:val="28"/>
        </w:rPr>
        <w:t>y representation on the board, l</w:t>
      </w:r>
      <w:r>
        <w:rPr>
          <w:rFonts w:ascii="Times New Roman" w:hAnsi="Times New Roman" w:cs="Times New Roman"/>
          <w:sz w:val="28"/>
          <w:szCs w:val="28"/>
        </w:rPr>
        <w:t xml:space="preserve">ack of </w:t>
      </w:r>
      <w:r w:rsidR="00A07258">
        <w:rPr>
          <w:rFonts w:ascii="Times New Roman" w:hAnsi="Times New Roman" w:cs="Times New Roman"/>
          <w:sz w:val="28"/>
          <w:szCs w:val="28"/>
        </w:rPr>
        <w:t>business/industry representation</w:t>
      </w:r>
      <w:r>
        <w:rPr>
          <w:rFonts w:ascii="Times New Roman" w:hAnsi="Times New Roman" w:cs="Times New Roman"/>
          <w:sz w:val="28"/>
          <w:szCs w:val="28"/>
        </w:rPr>
        <w:t xml:space="preserve"> or the percentage required, multiple </w:t>
      </w:r>
      <w:r w:rsidR="00A07258">
        <w:rPr>
          <w:rFonts w:ascii="Times New Roman" w:hAnsi="Times New Roman" w:cs="Times New Roman"/>
          <w:sz w:val="28"/>
          <w:szCs w:val="28"/>
        </w:rPr>
        <w:t>representatives</w:t>
      </w:r>
      <w:r>
        <w:rPr>
          <w:rFonts w:ascii="Times New Roman" w:hAnsi="Times New Roman" w:cs="Times New Roman"/>
          <w:sz w:val="28"/>
          <w:szCs w:val="28"/>
        </w:rPr>
        <w:t xml:space="preserve"> from the same business, information not completed, all of the counties within </w:t>
      </w:r>
      <w:r w:rsidR="00A07258">
        <w:rPr>
          <w:rFonts w:ascii="Times New Roman" w:hAnsi="Times New Roman" w:cs="Times New Roman"/>
          <w:sz w:val="28"/>
          <w:szCs w:val="28"/>
        </w:rPr>
        <w:t xml:space="preserve">the </w:t>
      </w:r>
      <w:r>
        <w:rPr>
          <w:rFonts w:ascii="Times New Roman" w:hAnsi="Times New Roman" w:cs="Times New Roman"/>
          <w:sz w:val="28"/>
          <w:szCs w:val="28"/>
        </w:rPr>
        <w:t xml:space="preserve">service area </w:t>
      </w:r>
      <w:r w:rsidR="00A07258">
        <w:rPr>
          <w:rFonts w:ascii="Times New Roman" w:hAnsi="Times New Roman" w:cs="Times New Roman"/>
          <w:sz w:val="28"/>
          <w:szCs w:val="28"/>
        </w:rPr>
        <w:t xml:space="preserve">are </w:t>
      </w:r>
      <w:r>
        <w:rPr>
          <w:rFonts w:ascii="Times New Roman" w:hAnsi="Times New Roman" w:cs="Times New Roman"/>
          <w:sz w:val="28"/>
          <w:szCs w:val="28"/>
        </w:rPr>
        <w:t>not represented on</w:t>
      </w:r>
      <w:r w:rsidR="00A07258">
        <w:rPr>
          <w:rFonts w:ascii="Times New Roman" w:hAnsi="Times New Roman" w:cs="Times New Roman"/>
          <w:sz w:val="28"/>
          <w:szCs w:val="28"/>
        </w:rPr>
        <w:t xml:space="preserve"> the</w:t>
      </w:r>
      <w:r>
        <w:rPr>
          <w:rFonts w:ascii="Times New Roman" w:hAnsi="Times New Roman" w:cs="Times New Roman"/>
          <w:sz w:val="28"/>
          <w:szCs w:val="28"/>
        </w:rPr>
        <w:t xml:space="preserve"> board, and lack of meetings per year.  Dr. Miles stated programs should consult with businesses to build relationships, be visible on other boards within your community, and make sure you have the right person </w:t>
      </w:r>
      <w:r w:rsidR="00A07258">
        <w:rPr>
          <w:rFonts w:ascii="Times New Roman" w:hAnsi="Times New Roman" w:cs="Times New Roman"/>
          <w:sz w:val="28"/>
          <w:szCs w:val="28"/>
        </w:rPr>
        <w:t xml:space="preserve">leading </w:t>
      </w:r>
      <w:r>
        <w:rPr>
          <w:rFonts w:ascii="Times New Roman" w:hAnsi="Times New Roman" w:cs="Times New Roman"/>
          <w:sz w:val="28"/>
          <w:szCs w:val="28"/>
        </w:rPr>
        <w:t xml:space="preserve">your board.  </w:t>
      </w:r>
      <w:r w:rsidR="002A139F">
        <w:rPr>
          <w:rFonts w:ascii="Times New Roman" w:hAnsi="Times New Roman" w:cs="Times New Roman"/>
          <w:sz w:val="28"/>
          <w:szCs w:val="28"/>
        </w:rPr>
        <w:t xml:space="preserve">Other suggestions included: look at smaller companies for board representation, Chamber of Commerce business directory, remind board members to send a proxy when they are unable to attend, and review agenda to make sure the information discussed is action oriented.  </w:t>
      </w:r>
      <w:r w:rsidR="00A07258">
        <w:rPr>
          <w:rFonts w:ascii="Times New Roman" w:hAnsi="Times New Roman" w:cs="Times New Roman"/>
          <w:sz w:val="28"/>
          <w:szCs w:val="28"/>
        </w:rPr>
        <w:t>The local chair of the Advisory Council</w:t>
      </w:r>
      <w:r>
        <w:rPr>
          <w:rFonts w:ascii="Times New Roman" w:hAnsi="Times New Roman" w:cs="Times New Roman"/>
          <w:sz w:val="28"/>
          <w:szCs w:val="28"/>
        </w:rPr>
        <w:t xml:space="preserve"> should be responsible for moving the board forward.  </w:t>
      </w:r>
    </w:p>
    <w:p w:rsidR="00A07258" w:rsidRDefault="00A07258" w:rsidP="00FF2ED7">
      <w:pPr>
        <w:spacing w:after="0" w:line="240" w:lineRule="auto"/>
        <w:rPr>
          <w:rFonts w:ascii="Times New Roman" w:hAnsi="Times New Roman" w:cs="Times New Roman"/>
          <w:sz w:val="28"/>
          <w:szCs w:val="28"/>
        </w:rPr>
      </w:pPr>
    </w:p>
    <w:p w:rsidR="00FF6E7A" w:rsidRDefault="00AE22DD" w:rsidP="00FF2E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Dr. Debbie Faubus-Kendrick </w:t>
      </w:r>
      <w:r w:rsidR="002A139F">
        <w:rPr>
          <w:rFonts w:ascii="Times New Roman" w:hAnsi="Times New Roman" w:cs="Times New Roman"/>
          <w:sz w:val="28"/>
          <w:szCs w:val="28"/>
        </w:rPr>
        <w:t xml:space="preserve">provided insight on how to keep track of businesses and building partnerships. Regina Olson stated her chair </w:t>
      </w:r>
      <w:r w:rsidR="00A07258">
        <w:rPr>
          <w:rFonts w:ascii="Times New Roman" w:hAnsi="Times New Roman" w:cs="Times New Roman"/>
          <w:sz w:val="28"/>
          <w:szCs w:val="28"/>
        </w:rPr>
        <w:t>helped move</w:t>
      </w:r>
      <w:r w:rsidR="002A139F">
        <w:rPr>
          <w:rFonts w:ascii="Times New Roman" w:hAnsi="Times New Roman" w:cs="Times New Roman"/>
          <w:sz w:val="28"/>
          <w:szCs w:val="28"/>
        </w:rPr>
        <w:t xml:space="preserve"> their board forward by providing free training on social media and shares information on the program with clients.  </w:t>
      </w:r>
      <w:r w:rsidR="00A07258">
        <w:rPr>
          <w:rFonts w:ascii="Times New Roman" w:hAnsi="Times New Roman" w:cs="Times New Roman"/>
          <w:sz w:val="28"/>
          <w:szCs w:val="28"/>
        </w:rPr>
        <w:t>Regina</w:t>
      </w:r>
      <w:r w:rsidR="002A139F">
        <w:rPr>
          <w:rFonts w:ascii="Times New Roman" w:hAnsi="Times New Roman" w:cs="Times New Roman"/>
          <w:sz w:val="28"/>
          <w:szCs w:val="28"/>
        </w:rPr>
        <w:t xml:space="preserve"> suggested having interactive meetings and provide food. Further discussion </w:t>
      </w:r>
      <w:r w:rsidR="00A07258">
        <w:rPr>
          <w:rFonts w:ascii="Times New Roman" w:hAnsi="Times New Roman" w:cs="Times New Roman"/>
          <w:sz w:val="28"/>
          <w:szCs w:val="28"/>
        </w:rPr>
        <w:t xml:space="preserve">on Advisory Councils </w:t>
      </w:r>
      <w:r w:rsidR="002A139F">
        <w:rPr>
          <w:rFonts w:ascii="Times New Roman" w:hAnsi="Times New Roman" w:cs="Times New Roman"/>
          <w:sz w:val="28"/>
          <w:szCs w:val="28"/>
        </w:rPr>
        <w:t xml:space="preserve">will take place at the Administrator’s Meeting in April. </w:t>
      </w:r>
    </w:p>
    <w:p w:rsidR="00AE22DD" w:rsidRDefault="00AE22DD" w:rsidP="00FF2ED7">
      <w:pPr>
        <w:spacing w:after="0" w:line="240" w:lineRule="auto"/>
        <w:rPr>
          <w:rFonts w:ascii="Times New Roman" w:hAnsi="Times New Roman" w:cs="Times New Roman"/>
          <w:sz w:val="28"/>
          <w:szCs w:val="28"/>
        </w:rPr>
      </w:pPr>
    </w:p>
    <w:p w:rsidR="00FF6E7A" w:rsidRPr="006F5CA6" w:rsidRDefault="00AE22DD" w:rsidP="00FF2ED7">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TABE 11/12 Update</w:t>
      </w:r>
    </w:p>
    <w:p w:rsidR="00FF6E7A" w:rsidRDefault="00FB7D19" w:rsidP="00FF2ED7">
      <w:pPr>
        <w:spacing w:after="0" w:line="240" w:lineRule="auto"/>
        <w:rPr>
          <w:rFonts w:ascii="Times New Roman" w:hAnsi="Times New Roman" w:cs="Times New Roman"/>
          <w:sz w:val="28"/>
          <w:szCs w:val="28"/>
        </w:rPr>
      </w:pPr>
      <w:r>
        <w:rPr>
          <w:rFonts w:ascii="Times New Roman" w:hAnsi="Times New Roman" w:cs="Times New Roman"/>
          <w:sz w:val="28"/>
          <w:szCs w:val="28"/>
        </w:rPr>
        <w:t>Starting February 7</w:t>
      </w:r>
      <w:r w:rsidRPr="00FB7D19">
        <w:rPr>
          <w:rFonts w:ascii="Times New Roman" w:hAnsi="Times New Roman" w:cs="Times New Roman"/>
          <w:sz w:val="28"/>
          <w:szCs w:val="28"/>
          <w:vertAlign w:val="superscript"/>
        </w:rPr>
        <w:t>th</w:t>
      </w:r>
      <w:r>
        <w:rPr>
          <w:rFonts w:ascii="Times New Roman" w:hAnsi="Times New Roman" w:cs="Times New Roman"/>
          <w:sz w:val="28"/>
          <w:szCs w:val="28"/>
        </w:rPr>
        <w:t xml:space="preserve">, TABE scores will automatically upload to LACES overnight.  Programs must ensure the information is entered exactly the same in LACES as it is in the DRC portal.  For example, the name and date of birth must match and </w:t>
      </w:r>
      <w:r w:rsidR="00A07258">
        <w:rPr>
          <w:rFonts w:ascii="Times New Roman" w:hAnsi="Times New Roman" w:cs="Times New Roman"/>
          <w:sz w:val="28"/>
          <w:szCs w:val="28"/>
        </w:rPr>
        <w:t xml:space="preserve">is </w:t>
      </w:r>
      <w:r>
        <w:rPr>
          <w:rFonts w:ascii="Times New Roman" w:hAnsi="Times New Roman" w:cs="Times New Roman"/>
          <w:sz w:val="28"/>
          <w:szCs w:val="28"/>
        </w:rPr>
        <w:lastRenderedPageBreak/>
        <w:t>case sensitive. If the student is not in LACES at the time of testing, a report is generated and held in a queue until the student’s information is entered. Arkansas will be one of 12 states to have TABE interfaced with their data management system. Programs can use the TABE release form that is located on the AALRC website under Resources and Documents to have students transferred from</w:t>
      </w:r>
      <w:r w:rsidR="00A07258">
        <w:rPr>
          <w:rFonts w:ascii="Times New Roman" w:hAnsi="Times New Roman" w:cs="Times New Roman"/>
          <w:sz w:val="28"/>
          <w:szCs w:val="28"/>
        </w:rPr>
        <w:t xml:space="preserve"> one</w:t>
      </w:r>
      <w:r>
        <w:rPr>
          <w:rFonts w:ascii="Times New Roman" w:hAnsi="Times New Roman" w:cs="Times New Roman"/>
          <w:sz w:val="28"/>
          <w:szCs w:val="28"/>
        </w:rPr>
        <w:t xml:space="preserve"> center to the next.  </w:t>
      </w:r>
    </w:p>
    <w:p w:rsidR="006F5CA6" w:rsidRDefault="006F5CA6" w:rsidP="00FF2ED7">
      <w:pPr>
        <w:spacing w:after="0" w:line="240" w:lineRule="auto"/>
        <w:rPr>
          <w:rFonts w:ascii="Times New Roman" w:hAnsi="Times New Roman" w:cs="Times New Roman"/>
          <w:sz w:val="28"/>
          <w:szCs w:val="28"/>
        </w:rPr>
      </w:pPr>
    </w:p>
    <w:p w:rsidR="006F5CA6" w:rsidRDefault="00AE22DD" w:rsidP="00FF2ED7">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Curriculum Software Pilot-Essential Education</w:t>
      </w:r>
    </w:p>
    <w:p w:rsidR="006F5CA6" w:rsidRDefault="00FB7D19" w:rsidP="00FF2E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Jana Jenkins provided an update on the Essential Education Pilot which </w:t>
      </w:r>
      <w:r w:rsidR="00A07258">
        <w:rPr>
          <w:rFonts w:ascii="Times New Roman" w:hAnsi="Times New Roman" w:cs="Times New Roman"/>
          <w:sz w:val="28"/>
          <w:szCs w:val="28"/>
        </w:rPr>
        <w:t>includes 12 programs.  Arkansas Adult Education</w:t>
      </w:r>
      <w:r>
        <w:rPr>
          <w:rFonts w:ascii="Times New Roman" w:hAnsi="Times New Roman" w:cs="Times New Roman"/>
          <w:sz w:val="28"/>
          <w:szCs w:val="28"/>
        </w:rPr>
        <w:t xml:space="preserve"> started out with 500 seats and that number increased to 945 seats</w:t>
      </w:r>
      <w:r w:rsidR="00A07258">
        <w:rPr>
          <w:rFonts w:ascii="Times New Roman" w:hAnsi="Times New Roman" w:cs="Times New Roman"/>
          <w:sz w:val="28"/>
          <w:szCs w:val="28"/>
        </w:rPr>
        <w:t>,</w:t>
      </w:r>
      <w:r>
        <w:rPr>
          <w:rFonts w:ascii="Times New Roman" w:hAnsi="Times New Roman" w:cs="Times New Roman"/>
          <w:sz w:val="28"/>
          <w:szCs w:val="28"/>
        </w:rPr>
        <w:t xml:space="preserve"> which include money and work essentials. Teachers </w:t>
      </w:r>
      <w:r w:rsidR="00A07258">
        <w:rPr>
          <w:rFonts w:ascii="Times New Roman" w:hAnsi="Times New Roman" w:cs="Times New Roman"/>
          <w:sz w:val="28"/>
          <w:szCs w:val="28"/>
        </w:rPr>
        <w:t>using it with their students</w:t>
      </w:r>
      <w:r>
        <w:rPr>
          <w:rFonts w:ascii="Times New Roman" w:hAnsi="Times New Roman" w:cs="Times New Roman"/>
          <w:sz w:val="28"/>
          <w:szCs w:val="28"/>
        </w:rPr>
        <w:t xml:space="preserve"> have seen an increase in performance</w:t>
      </w:r>
      <w:r w:rsidR="000544F0">
        <w:rPr>
          <w:rFonts w:ascii="Times New Roman" w:hAnsi="Times New Roman" w:cs="Times New Roman"/>
          <w:sz w:val="28"/>
          <w:szCs w:val="28"/>
        </w:rPr>
        <w:t xml:space="preserve"> and MSG’s</w:t>
      </w:r>
      <w:r>
        <w:rPr>
          <w:rFonts w:ascii="Times New Roman" w:hAnsi="Times New Roman" w:cs="Times New Roman"/>
          <w:sz w:val="28"/>
          <w:szCs w:val="28"/>
        </w:rPr>
        <w:t xml:space="preserve">. </w:t>
      </w:r>
      <w:r w:rsidR="000544F0">
        <w:rPr>
          <w:rFonts w:ascii="Times New Roman" w:hAnsi="Times New Roman" w:cs="Times New Roman"/>
          <w:sz w:val="28"/>
          <w:szCs w:val="28"/>
        </w:rPr>
        <w:t>On February 24</w:t>
      </w:r>
      <w:r w:rsidR="000544F0" w:rsidRPr="000544F0">
        <w:rPr>
          <w:rFonts w:ascii="Times New Roman" w:hAnsi="Times New Roman" w:cs="Times New Roman"/>
          <w:sz w:val="28"/>
          <w:szCs w:val="28"/>
          <w:vertAlign w:val="superscript"/>
        </w:rPr>
        <w:t>th</w:t>
      </w:r>
      <w:r w:rsidR="000544F0">
        <w:rPr>
          <w:rFonts w:ascii="Times New Roman" w:hAnsi="Times New Roman" w:cs="Times New Roman"/>
          <w:sz w:val="28"/>
          <w:szCs w:val="28"/>
        </w:rPr>
        <w:t>, a</w:t>
      </w:r>
      <w:r>
        <w:rPr>
          <w:rFonts w:ascii="Times New Roman" w:hAnsi="Times New Roman" w:cs="Times New Roman"/>
          <w:sz w:val="28"/>
          <w:szCs w:val="28"/>
        </w:rPr>
        <w:t xml:space="preserve"> meeting is scheduled to discuss the data and barriers</w:t>
      </w:r>
      <w:r w:rsidR="000544F0">
        <w:rPr>
          <w:rFonts w:ascii="Times New Roman" w:hAnsi="Times New Roman" w:cs="Times New Roman"/>
          <w:sz w:val="28"/>
          <w:szCs w:val="28"/>
        </w:rPr>
        <w:t xml:space="preserve"> of Essential Education</w:t>
      </w:r>
      <w:r>
        <w:rPr>
          <w:rFonts w:ascii="Times New Roman" w:hAnsi="Times New Roman" w:cs="Times New Roman"/>
          <w:sz w:val="28"/>
          <w:szCs w:val="28"/>
        </w:rPr>
        <w:t xml:space="preserve"> and develop a best practice document. Dr. Miles stated the team will look at the usage, cost, and performance </w:t>
      </w:r>
      <w:r w:rsidR="000544F0">
        <w:rPr>
          <w:rFonts w:ascii="Times New Roman" w:hAnsi="Times New Roman" w:cs="Times New Roman"/>
          <w:sz w:val="28"/>
          <w:szCs w:val="28"/>
        </w:rPr>
        <w:t xml:space="preserve">of other state supported programs </w:t>
      </w:r>
      <w:r>
        <w:rPr>
          <w:rFonts w:ascii="Times New Roman" w:hAnsi="Times New Roman" w:cs="Times New Roman"/>
          <w:sz w:val="28"/>
          <w:szCs w:val="28"/>
        </w:rPr>
        <w:t xml:space="preserve">to determine which </w:t>
      </w:r>
      <w:r w:rsidR="000544F0">
        <w:rPr>
          <w:rFonts w:ascii="Times New Roman" w:hAnsi="Times New Roman" w:cs="Times New Roman"/>
          <w:sz w:val="28"/>
          <w:szCs w:val="28"/>
        </w:rPr>
        <w:t xml:space="preserve">one provides the best results. </w:t>
      </w:r>
      <w:r w:rsidR="00AC280F">
        <w:rPr>
          <w:rFonts w:ascii="Times New Roman" w:hAnsi="Times New Roman" w:cs="Times New Roman"/>
          <w:sz w:val="28"/>
          <w:szCs w:val="28"/>
        </w:rPr>
        <w:t>A decision should be made in the next two months.</w:t>
      </w:r>
    </w:p>
    <w:p w:rsidR="00AC280F" w:rsidRDefault="00AC280F" w:rsidP="00FF2ED7">
      <w:pPr>
        <w:spacing w:after="0" w:line="240" w:lineRule="auto"/>
        <w:rPr>
          <w:rFonts w:ascii="Times New Roman" w:hAnsi="Times New Roman" w:cs="Times New Roman"/>
          <w:sz w:val="28"/>
          <w:szCs w:val="28"/>
        </w:rPr>
      </w:pPr>
    </w:p>
    <w:p w:rsidR="00AC280F" w:rsidRDefault="00AC280F" w:rsidP="00FF2ED7">
      <w:pPr>
        <w:spacing w:after="0" w:line="240" w:lineRule="auto"/>
        <w:rPr>
          <w:rFonts w:ascii="Times New Roman" w:hAnsi="Times New Roman" w:cs="Times New Roman"/>
          <w:sz w:val="28"/>
          <w:szCs w:val="28"/>
        </w:rPr>
      </w:pPr>
      <w:r>
        <w:rPr>
          <w:rFonts w:ascii="Times New Roman" w:hAnsi="Times New Roman" w:cs="Times New Roman"/>
          <w:sz w:val="28"/>
          <w:szCs w:val="28"/>
        </w:rPr>
        <w:t>Jana discussed the Teaching Skills that Matter pilot</w:t>
      </w:r>
      <w:r w:rsidR="000544F0">
        <w:rPr>
          <w:rFonts w:ascii="Times New Roman" w:hAnsi="Times New Roman" w:cs="Times New Roman"/>
          <w:sz w:val="28"/>
          <w:szCs w:val="28"/>
        </w:rPr>
        <w:t xml:space="preserve"> project</w:t>
      </w:r>
      <w:r>
        <w:rPr>
          <w:rFonts w:ascii="Times New Roman" w:hAnsi="Times New Roman" w:cs="Times New Roman"/>
          <w:sz w:val="28"/>
          <w:szCs w:val="28"/>
        </w:rPr>
        <w:t>.  She is revamping the pilot</w:t>
      </w:r>
      <w:r w:rsidR="000544F0">
        <w:rPr>
          <w:rFonts w:ascii="Times New Roman" w:hAnsi="Times New Roman" w:cs="Times New Roman"/>
          <w:sz w:val="28"/>
          <w:szCs w:val="28"/>
        </w:rPr>
        <w:t xml:space="preserve"> to make the following changes: add lead teacher training, </w:t>
      </w:r>
      <w:r>
        <w:rPr>
          <w:rFonts w:ascii="Times New Roman" w:hAnsi="Times New Roman" w:cs="Times New Roman"/>
          <w:sz w:val="28"/>
          <w:szCs w:val="28"/>
        </w:rPr>
        <w:t>revamp the standards</w:t>
      </w:r>
      <w:r w:rsidR="000544F0">
        <w:rPr>
          <w:rFonts w:ascii="Times New Roman" w:hAnsi="Times New Roman" w:cs="Times New Roman"/>
          <w:sz w:val="28"/>
          <w:szCs w:val="28"/>
        </w:rPr>
        <w:t>, and add health</w:t>
      </w:r>
      <w:r>
        <w:rPr>
          <w:rFonts w:ascii="Times New Roman" w:hAnsi="Times New Roman" w:cs="Times New Roman"/>
          <w:sz w:val="28"/>
          <w:szCs w:val="28"/>
        </w:rPr>
        <w:t xml:space="preserve"> literacy and civics</w:t>
      </w:r>
      <w:r w:rsidR="000544F0">
        <w:rPr>
          <w:rFonts w:ascii="Times New Roman" w:hAnsi="Times New Roman" w:cs="Times New Roman"/>
          <w:sz w:val="28"/>
          <w:szCs w:val="28"/>
        </w:rPr>
        <w:t xml:space="preserve"> standards</w:t>
      </w:r>
      <w:r>
        <w:rPr>
          <w:rFonts w:ascii="Times New Roman" w:hAnsi="Times New Roman" w:cs="Times New Roman"/>
          <w:sz w:val="28"/>
          <w:szCs w:val="28"/>
        </w:rPr>
        <w:t xml:space="preserve">. </w:t>
      </w:r>
    </w:p>
    <w:p w:rsidR="001D72BC" w:rsidRDefault="001D72BC" w:rsidP="00FF2ED7">
      <w:pPr>
        <w:spacing w:after="0" w:line="240" w:lineRule="auto"/>
        <w:rPr>
          <w:rFonts w:ascii="Times New Roman" w:hAnsi="Times New Roman" w:cs="Times New Roman"/>
          <w:sz w:val="28"/>
          <w:szCs w:val="28"/>
        </w:rPr>
      </w:pPr>
    </w:p>
    <w:p w:rsidR="006F5CA6" w:rsidRPr="00086605" w:rsidRDefault="002A139F" w:rsidP="00FF2ED7">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Integrated Education and Training</w:t>
      </w:r>
    </w:p>
    <w:p w:rsidR="00FB7D19" w:rsidRDefault="000544F0" w:rsidP="004413A9">
      <w:pPr>
        <w:spacing w:after="0" w:line="240" w:lineRule="auto"/>
        <w:rPr>
          <w:rFonts w:ascii="Times New Roman" w:hAnsi="Times New Roman" w:cs="Times New Roman"/>
          <w:sz w:val="28"/>
          <w:szCs w:val="28"/>
        </w:rPr>
      </w:pPr>
      <w:r>
        <w:rPr>
          <w:rFonts w:ascii="Times New Roman" w:hAnsi="Times New Roman" w:cs="Times New Roman"/>
          <w:sz w:val="28"/>
          <w:szCs w:val="28"/>
        </w:rPr>
        <w:t>IET program</w:t>
      </w:r>
      <w:r w:rsidR="006B47C8">
        <w:rPr>
          <w:rFonts w:ascii="Times New Roman" w:hAnsi="Times New Roman" w:cs="Times New Roman"/>
          <w:sz w:val="28"/>
          <w:szCs w:val="28"/>
        </w:rPr>
        <w:t>s</w:t>
      </w:r>
      <w:r>
        <w:rPr>
          <w:rFonts w:ascii="Times New Roman" w:hAnsi="Times New Roman" w:cs="Times New Roman"/>
          <w:sz w:val="28"/>
          <w:szCs w:val="28"/>
        </w:rPr>
        <w:t xml:space="preserve"> can take on various forms and are not limited to credentials. Bridget Criner provided examples of an IET:  workforce training, on the job training, incumbent worker training, transitional training, and private industry training.  </w:t>
      </w:r>
      <w:r w:rsidR="0070191C">
        <w:rPr>
          <w:rFonts w:ascii="Times New Roman" w:hAnsi="Times New Roman" w:cs="Times New Roman"/>
          <w:sz w:val="28"/>
          <w:szCs w:val="28"/>
        </w:rPr>
        <w:t xml:space="preserve">Programs should make sure an IET is part of a career pathway.  Staff should share with students the various types of jobs that fall under the various pathways to help students choose the right career.  </w:t>
      </w:r>
    </w:p>
    <w:p w:rsidR="0070191C" w:rsidRDefault="0070191C" w:rsidP="004413A9">
      <w:pPr>
        <w:spacing w:after="0" w:line="240" w:lineRule="auto"/>
        <w:rPr>
          <w:rFonts w:ascii="Times New Roman" w:hAnsi="Times New Roman" w:cs="Times New Roman"/>
          <w:sz w:val="28"/>
          <w:szCs w:val="28"/>
        </w:rPr>
      </w:pPr>
    </w:p>
    <w:p w:rsidR="004413A9" w:rsidRDefault="002A139F" w:rsidP="004413A9">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WAGE</w:t>
      </w:r>
      <w:r w:rsidR="0070191C">
        <w:rPr>
          <w:rFonts w:ascii="Times New Roman" w:hAnsi="Times New Roman" w:cs="Times New Roman"/>
          <w:b/>
          <w:sz w:val="28"/>
          <w:szCs w:val="28"/>
          <w:u w:val="single"/>
        </w:rPr>
        <w:t>™</w:t>
      </w:r>
      <w:r>
        <w:rPr>
          <w:rFonts w:ascii="Times New Roman" w:hAnsi="Times New Roman" w:cs="Times New Roman"/>
          <w:b/>
          <w:sz w:val="28"/>
          <w:szCs w:val="28"/>
          <w:u w:val="single"/>
        </w:rPr>
        <w:t xml:space="preserve"> Restructuring Update</w:t>
      </w:r>
    </w:p>
    <w:p w:rsidR="00CC5D7B" w:rsidRDefault="002A139F" w:rsidP="002A139F">
      <w:pPr>
        <w:spacing w:after="0" w:line="240" w:lineRule="auto"/>
        <w:rPr>
          <w:rFonts w:ascii="Times New Roman" w:hAnsi="Times New Roman" w:cs="Times New Roman"/>
          <w:sz w:val="28"/>
          <w:szCs w:val="28"/>
        </w:rPr>
      </w:pPr>
      <w:r>
        <w:rPr>
          <w:rFonts w:ascii="Times New Roman" w:hAnsi="Times New Roman" w:cs="Times New Roman"/>
          <w:sz w:val="28"/>
          <w:szCs w:val="28"/>
        </w:rPr>
        <w:t>LaJuana Delph provided an update on the restructuring of the WAGE</w:t>
      </w:r>
      <w:r w:rsidR="0070191C">
        <w:rPr>
          <w:rFonts w:ascii="Times New Roman" w:hAnsi="Times New Roman" w:cs="Times New Roman"/>
          <w:sz w:val="28"/>
          <w:szCs w:val="28"/>
        </w:rPr>
        <w:t>™</w:t>
      </w:r>
      <w:r>
        <w:rPr>
          <w:rFonts w:ascii="Times New Roman" w:hAnsi="Times New Roman" w:cs="Times New Roman"/>
          <w:sz w:val="28"/>
          <w:szCs w:val="28"/>
        </w:rPr>
        <w:t xml:space="preserve"> program</w:t>
      </w:r>
      <w:r w:rsidR="008E4922">
        <w:rPr>
          <w:rFonts w:ascii="Times New Roman" w:hAnsi="Times New Roman" w:cs="Times New Roman"/>
          <w:sz w:val="28"/>
          <w:szCs w:val="28"/>
        </w:rPr>
        <w:t xml:space="preserve"> to better align with the state’s workforce needs</w:t>
      </w:r>
      <w:r>
        <w:rPr>
          <w:rFonts w:ascii="Times New Roman" w:hAnsi="Times New Roman" w:cs="Times New Roman"/>
          <w:sz w:val="28"/>
          <w:szCs w:val="28"/>
        </w:rPr>
        <w:t xml:space="preserve">.  The plan moving forward </w:t>
      </w:r>
      <w:r w:rsidR="009673A5">
        <w:rPr>
          <w:rFonts w:ascii="Times New Roman" w:hAnsi="Times New Roman" w:cs="Times New Roman"/>
          <w:sz w:val="28"/>
          <w:szCs w:val="28"/>
        </w:rPr>
        <w:t>is</w:t>
      </w:r>
      <w:r w:rsidR="006B47C8">
        <w:rPr>
          <w:rFonts w:ascii="Times New Roman" w:hAnsi="Times New Roman" w:cs="Times New Roman"/>
          <w:sz w:val="28"/>
          <w:szCs w:val="28"/>
        </w:rPr>
        <w:t xml:space="preserve"> </w:t>
      </w:r>
      <w:r>
        <w:rPr>
          <w:rFonts w:ascii="Times New Roman" w:hAnsi="Times New Roman" w:cs="Times New Roman"/>
          <w:sz w:val="28"/>
          <w:szCs w:val="28"/>
        </w:rPr>
        <w:t>for WAGE</w:t>
      </w:r>
      <w:r w:rsidR="0070191C">
        <w:rPr>
          <w:rFonts w:ascii="Times New Roman" w:hAnsi="Times New Roman" w:cs="Times New Roman"/>
          <w:sz w:val="28"/>
          <w:szCs w:val="28"/>
        </w:rPr>
        <w:t>™</w:t>
      </w:r>
      <w:r>
        <w:rPr>
          <w:rFonts w:ascii="Times New Roman" w:hAnsi="Times New Roman" w:cs="Times New Roman"/>
          <w:sz w:val="28"/>
          <w:szCs w:val="28"/>
        </w:rPr>
        <w:t xml:space="preserve"> </w:t>
      </w:r>
      <w:r w:rsidR="009673A5">
        <w:rPr>
          <w:rFonts w:ascii="Times New Roman" w:hAnsi="Times New Roman" w:cs="Times New Roman"/>
          <w:sz w:val="28"/>
          <w:szCs w:val="28"/>
        </w:rPr>
        <w:t>to be</w:t>
      </w:r>
      <w:r>
        <w:rPr>
          <w:rFonts w:ascii="Times New Roman" w:hAnsi="Times New Roman" w:cs="Times New Roman"/>
          <w:sz w:val="28"/>
          <w:szCs w:val="28"/>
        </w:rPr>
        <w:t xml:space="preserve"> the foundation for adult learners to get employed and </w:t>
      </w:r>
      <w:r w:rsidR="009673A5">
        <w:rPr>
          <w:rFonts w:ascii="Times New Roman" w:hAnsi="Times New Roman" w:cs="Times New Roman"/>
          <w:sz w:val="28"/>
          <w:szCs w:val="28"/>
        </w:rPr>
        <w:t>e</w:t>
      </w:r>
      <w:r>
        <w:rPr>
          <w:rFonts w:ascii="Times New Roman" w:hAnsi="Times New Roman" w:cs="Times New Roman"/>
          <w:sz w:val="28"/>
          <w:szCs w:val="28"/>
        </w:rPr>
        <w:t xml:space="preserve">xpand </w:t>
      </w:r>
      <w:r w:rsidR="0070191C">
        <w:rPr>
          <w:rFonts w:ascii="Times New Roman" w:hAnsi="Times New Roman" w:cs="Times New Roman"/>
          <w:sz w:val="28"/>
          <w:szCs w:val="28"/>
        </w:rPr>
        <w:t>the program</w:t>
      </w:r>
      <w:r>
        <w:rPr>
          <w:rFonts w:ascii="Times New Roman" w:hAnsi="Times New Roman" w:cs="Times New Roman"/>
          <w:sz w:val="28"/>
          <w:szCs w:val="28"/>
        </w:rPr>
        <w:t xml:space="preserve"> into more </w:t>
      </w:r>
      <w:r w:rsidR="0070191C">
        <w:rPr>
          <w:rFonts w:ascii="Times New Roman" w:hAnsi="Times New Roman" w:cs="Times New Roman"/>
          <w:sz w:val="28"/>
          <w:szCs w:val="28"/>
        </w:rPr>
        <w:t xml:space="preserve">occupations </w:t>
      </w:r>
      <w:r>
        <w:rPr>
          <w:rFonts w:ascii="Times New Roman" w:hAnsi="Times New Roman" w:cs="Times New Roman"/>
          <w:sz w:val="28"/>
          <w:szCs w:val="28"/>
        </w:rPr>
        <w:t>and areas.  WAGE</w:t>
      </w:r>
      <w:r w:rsidR="0070191C">
        <w:rPr>
          <w:rFonts w:ascii="Times New Roman" w:hAnsi="Times New Roman" w:cs="Times New Roman"/>
          <w:sz w:val="28"/>
          <w:szCs w:val="28"/>
        </w:rPr>
        <w:t>™</w:t>
      </w:r>
      <w:r>
        <w:rPr>
          <w:rFonts w:ascii="Times New Roman" w:hAnsi="Times New Roman" w:cs="Times New Roman"/>
          <w:sz w:val="28"/>
          <w:szCs w:val="28"/>
        </w:rPr>
        <w:t xml:space="preserve"> should fall in line with the IET program and the needs of business/industry.  One of the goals include</w:t>
      </w:r>
      <w:r w:rsidR="0070191C">
        <w:rPr>
          <w:rFonts w:ascii="Times New Roman" w:hAnsi="Times New Roman" w:cs="Times New Roman"/>
          <w:sz w:val="28"/>
          <w:szCs w:val="28"/>
        </w:rPr>
        <w:t>s</w:t>
      </w:r>
      <w:r>
        <w:rPr>
          <w:rFonts w:ascii="Times New Roman" w:hAnsi="Times New Roman" w:cs="Times New Roman"/>
          <w:sz w:val="28"/>
          <w:szCs w:val="28"/>
        </w:rPr>
        <w:t xml:space="preserve"> receiving </w:t>
      </w:r>
      <w:r w:rsidR="0070191C">
        <w:rPr>
          <w:rFonts w:ascii="Times New Roman" w:hAnsi="Times New Roman" w:cs="Times New Roman"/>
          <w:sz w:val="28"/>
          <w:szCs w:val="28"/>
        </w:rPr>
        <w:t>endorsements</w:t>
      </w:r>
      <w:r w:rsidR="008E4922">
        <w:rPr>
          <w:rFonts w:ascii="Times New Roman" w:hAnsi="Times New Roman" w:cs="Times New Roman"/>
          <w:sz w:val="28"/>
          <w:szCs w:val="28"/>
        </w:rPr>
        <w:t xml:space="preserve"> </w:t>
      </w:r>
      <w:r>
        <w:rPr>
          <w:rFonts w:ascii="Times New Roman" w:hAnsi="Times New Roman" w:cs="Times New Roman"/>
          <w:sz w:val="28"/>
          <w:szCs w:val="28"/>
        </w:rPr>
        <w:t xml:space="preserve">from certain industry sectors such as banking. </w:t>
      </w:r>
      <w:r w:rsidR="008E4922">
        <w:rPr>
          <w:rFonts w:ascii="Times New Roman" w:hAnsi="Times New Roman" w:cs="Times New Roman"/>
          <w:sz w:val="28"/>
          <w:szCs w:val="28"/>
        </w:rPr>
        <w:t>A WAGE</w:t>
      </w:r>
      <w:r w:rsidR="0070191C">
        <w:rPr>
          <w:rFonts w:ascii="Times New Roman" w:hAnsi="Times New Roman" w:cs="Times New Roman"/>
          <w:sz w:val="28"/>
          <w:szCs w:val="28"/>
        </w:rPr>
        <w:t>™</w:t>
      </w:r>
      <w:r w:rsidR="008E4922">
        <w:rPr>
          <w:rFonts w:ascii="Times New Roman" w:hAnsi="Times New Roman" w:cs="Times New Roman"/>
          <w:sz w:val="28"/>
          <w:szCs w:val="28"/>
        </w:rPr>
        <w:t xml:space="preserve"> Restructuring Steering Committee is in the works with a meeting date of March 10</w:t>
      </w:r>
      <w:r w:rsidR="0070191C" w:rsidRPr="0070191C">
        <w:rPr>
          <w:rFonts w:ascii="Times New Roman" w:hAnsi="Times New Roman" w:cs="Times New Roman"/>
          <w:sz w:val="28"/>
          <w:szCs w:val="28"/>
          <w:vertAlign w:val="superscript"/>
        </w:rPr>
        <w:t>th</w:t>
      </w:r>
      <w:r w:rsidR="0070191C">
        <w:rPr>
          <w:rFonts w:ascii="Times New Roman" w:hAnsi="Times New Roman" w:cs="Times New Roman"/>
          <w:sz w:val="28"/>
          <w:szCs w:val="28"/>
        </w:rPr>
        <w:t xml:space="preserve"> at </w:t>
      </w:r>
      <w:r w:rsidR="008E4922">
        <w:rPr>
          <w:rFonts w:ascii="Times New Roman" w:hAnsi="Times New Roman" w:cs="Times New Roman"/>
          <w:sz w:val="28"/>
          <w:szCs w:val="28"/>
        </w:rPr>
        <w:t xml:space="preserve">AALRC. </w:t>
      </w:r>
      <w:r w:rsidR="0070191C">
        <w:rPr>
          <w:rFonts w:ascii="Times New Roman" w:hAnsi="Times New Roman" w:cs="Times New Roman"/>
          <w:sz w:val="28"/>
          <w:szCs w:val="28"/>
        </w:rPr>
        <w:t xml:space="preserve"> </w:t>
      </w:r>
      <w:r w:rsidR="008E4922">
        <w:rPr>
          <w:rFonts w:ascii="Times New Roman" w:hAnsi="Times New Roman" w:cs="Times New Roman"/>
          <w:sz w:val="28"/>
          <w:szCs w:val="28"/>
        </w:rPr>
        <w:t xml:space="preserve">A diverse group from across the field will serve on the committee.  Four subcommittees have been identified: Innovative Curriculum &amp; Technology, </w:t>
      </w:r>
      <w:r w:rsidR="008E4922">
        <w:rPr>
          <w:rFonts w:ascii="Times New Roman" w:hAnsi="Times New Roman" w:cs="Times New Roman"/>
          <w:sz w:val="28"/>
          <w:szCs w:val="28"/>
        </w:rPr>
        <w:lastRenderedPageBreak/>
        <w:t>Business/Industry Engagement, Media/Content Development, and Accountability &amp; Transformation.  A memo will be sent out in the next two weeks with more details. Current WAGE</w:t>
      </w:r>
      <w:r w:rsidR="0070191C">
        <w:rPr>
          <w:rFonts w:ascii="Times New Roman" w:hAnsi="Times New Roman" w:cs="Times New Roman"/>
          <w:sz w:val="28"/>
          <w:szCs w:val="28"/>
        </w:rPr>
        <w:t>™</w:t>
      </w:r>
      <w:r w:rsidR="008E4922">
        <w:rPr>
          <w:rFonts w:ascii="Times New Roman" w:hAnsi="Times New Roman" w:cs="Times New Roman"/>
          <w:sz w:val="28"/>
          <w:szCs w:val="28"/>
        </w:rPr>
        <w:t xml:space="preserve"> programs should review the site visit </w:t>
      </w:r>
      <w:r w:rsidR="0070191C">
        <w:rPr>
          <w:rFonts w:ascii="Times New Roman" w:hAnsi="Times New Roman" w:cs="Times New Roman"/>
          <w:sz w:val="28"/>
          <w:szCs w:val="28"/>
        </w:rPr>
        <w:t xml:space="preserve">checklist </w:t>
      </w:r>
      <w:r w:rsidR="008E4922">
        <w:rPr>
          <w:rFonts w:ascii="Times New Roman" w:hAnsi="Times New Roman" w:cs="Times New Roman"/>
          <w:sz w:val="28"/>
          <w:szCs w:val="28"/>
        </w:rPr>
        <w:t xml:space="preserve">to make sure </w:t>
      </w:r>
      <w:r w:rsidR="0070191C">
        <w:rPr>
          <w:rFonts w:ascii="Times New Roman" w:hAnsi="Times New Roman" w:cs="Times New Roman"/>
          <w:sz w:val="28"/>
          <w:szCs w:val="28"/>
        </w:rPr>
        <w:t>the criteria for the program is being</w:t>
      </w:r>
      <w:r w:rsidR="00FB7D19">
        <w:rPr>
          <w:rFonts w:ascii="Times New Roman" w:hAnsi="Times New Roman" w:cs="Times New Roman"/>
          <w:sz w:val="28"/>
          <w:szCs w:val="28"/>
        </w:rPr>
        <w:t xml:space="preserve"> </w:t>
      </w:r>
      <w:r w:rsidR="008E4922">
        <w:rPr>
          <w:rFonts w:ascii="Times New Roman" w:hAnsi="Times New Roman" w:cs="Times New Roman"/>
          <w:sz w:val="28"/>
          <w:szCs w:val="28"/>
        </w:rPr>
        <w:t>met.  The WAGE</w:t>
      </w:r>
      <w:r w:rsidR="0070191C">
        <w:rPr>
          <w:rFonts w:ascii="Times New Roman" w:hAnsi="Times New Roman" w:cs="Times New Roman"/>
          <w:sz w:val="28"/>
          <w:szCs w:val="28"/>
        </w:rPr>
        <w:t>™</w:t>
      </w:r>
      <w:r w:rsidR="008E4922">
        <w:rPr>
          <w:rFonts w:ascii="Times New Roman" w:hAnsi="Times New Roman" w:cs="Times New Roman"/>
          <w:sz w:val="28"/>
          <w:szCs w:val="28"/>
        </w:rPr>
        <w:t xml:space="preserve"> Planning Retreat is scheduled for April 30-May 1</w:t>
      </w:r>
      <w:r w:rsidR="008E4922" w:rsidRPr="008E4922">
        <w:rPr>
          <w:rFonts w:ascii="Times New Roman" w:hAnsi="Times New Roman" w:cs="Times New Roman"/>
          <w:sz w:val="28"/>
          <w:szCs w:val="28"/>
          <w:vertAlign w:val="superscript"/>
        </w:rPr>
        <w:t>st</w:t>
      </w:r>
      <w:r w:rsidR="008E4922">
        <w:rPr>
          <w:rFonts w:ascii="Times New Roman" w:hAnsi="Times New Roman" w:cs="Times New Roman"/>
          <w:sz w:val="28"/>
          <w:szCs w:val="28"/>
        </w:rPr>
        <w:t xml:space="preserve">.  </w:t>
      </w:r>
    </w:p>
    <w:p w:rsidR="008E4922" w:rsidRDefault="008E4922" w:rsidP="002A139F">
      <w:pPr>
        <w:spacing w:after="0" w:line="240" w:lineRule="auto"/>
        <w:rPr>
          <w:rFonts w:ascii="Times New Roman" w:hAnsi="Times New Roman" w:cs="Times New Roman"/>
          <w:sz w:val="28"/>
          <w:szCs w:val="28"/>
        </w:rPr>
      </w:pPr>
    </w:p>
    <w:p w:rsidR="008E4922" w:rsidRPr="002A139F" w:rsidRDefault="008E4922" w:rsidP="002A139F">
      <w:pPr>
        <w:spacing w:after="0" w:line="240" w:lineRule="auto"/>
        <w:rPr>
          <w:rFonts w:ascii="Times New Roman" w:hAnsi="Times New Roman" w:cs="Times New Roman"/>
          <w:sz w:val="28"/>
          <w:szCs w:val="28"/>
        </w:rPr>
      </w:pPr>
      <w:r>
        <w:rPr>
          <w:rFonts w:ascii="Times New Roman" w:hAnsi="Times New Roman" w:cs="Times New Roman"/>
          <w:sz w:val="28"/>
          <w:szCs w:val="28"/>
        </w:rPr>
        <w:t>Starting July 1</w:t>
      </w:r>
      <w:r w:rsidRPr="008E4922">
        <w:rPr>
          <w:rFonts w:ascii="Times New Roman" w:hAnsi="Times New Roman" w:cs="Times New Roman"/>
          <w:sz w:val="28"/>
          <w:szCs w:val="28"/>
          <w:vertAlign w:val="superscript"/>
        </w:rPr>
        <w:t>st</w:t>
      </w:r>
      <w:r>
        <w:rPr>
          <w:rFonts w:ascii="Times New Roman" w:hAnsi="Times New Roman" w:cs="Times New Roman"/>
          <w:sz w:val="28"/>
          <w:szCs w:val="28"/>
        </w:rPr>
        <w:t>, programs will print WAGE</w:t>
      </w:r>
      <w:r w:rsidR="0070191C">
        <w:rPr>
          <w:rFonts w:ascii="Times New Roman" w:hAnsi="Times New Roman" w:cs="Times New Roman"/>
          <w:sz w:val="28"/>
          <w:szCs w:val="28"/>
        </w:rPr>
        <w:t>™</w:t>
      </w:r>
      <w:r>
        <w:rPr>
          <w:rFonts w:ascii="Times New Roman" w:hAnsi="Times New Roman" w:cs="Times New Roman"/>
          <w:sz w:val="28"/>
          <w:szCs w:val="28"/>
        </w:rPr>
        <w:t xml:space="preserve"> Certificates.  </w:t>
      </w:r>
      <w:r w:rsidR="0070191C">
        <w:rPr>
          <w:rFonts w:ascii="Times New Roman" w:hAnsi="Times New Roman" w:cs="Times New Roman"/>
          <w:sz w:val="28"/>
          <w:szCs w:val="28"/>
        </w:rPr>
        <w:t>Certificates will be sent electronically to the program for printing</w:t>
      </w:r>
      <w:r>
        <w:rPr>
          <w:rFonts w:ascii="Times New Roman" w:hAnsi="Times New Roman" w:cs="Times New Roman"/>
          <w:sz w:val="28"/>
          <w:szCs w:val="28"/>
        </w:rPr>
        <w:t>.  Policies will be set in place to ensure accountability</w:t>
      </w:r>
      <w:r w:rsidR="0070191C">
        <w:rPr>
          <w:rFonts w:ascii="Times New Roman" w:hAnsi="Times New Roman" w:cs="Times New Roman"/>
          <w:sz w:val="28"/>
          <w:szCs w:val="28"/>
        </w:rPr>
        <w:t>,</w:t>
      </w:r>
      <w:r>
        <w:rPr>
          <w:rFonts w:ascii="Times New Roman" w:hAnsi="Times New Roman" w:cs="Times New Roman"/>
          <w:sz w:val="28"/>
          <w:szCs w:val="28"/>
        </w:rPr>
        <w:t xml:space="preserve"> and LACES will be used to </w:t>
      </w:r>
      <w:r w:rsidR="00FB7D19">
        <w:rPr>
          <w:rFonts w:ascii="Times New Roman" w:hAnsi="Times New Roman" w:cs="Times New Roman"/>
          <w:sz w:val="28"/>
          <w:szCs w:val="28"/>
        </w:rPr>
        <w:t xml:space="preserve">review the information. </w:t>
      </w:r>
    </w:p>
    <w:p w:rsidR="004413A9" w:rsidRPr="004413A9" w:rsidRDefault="004413A9" w:rsidP="004413A9">
      <w:pPr>
        <w:spacing w:after="0" w:line="240" w:lineRule="auto"/>
        <w:rPr>
          <w:rFonts w:ascii="Times New Roman" w:hAnsi="Times New Roman" w:cs="Times New Roman"/>
          <w:sz w:val="28"/>
          <w:szCs w:val="28"/>
        </w:rPr>
      </w:pPr>
    </w:p>
    <w:p w:rsidR="002613AD" w:rsidRDefault="00AC280F" w:rsidP="002613AD">
      <w:pPr>
        <w:spacing w:after="0" w:line="240" w:lineRule="auto"/>
        <w:rPr>
          <w:rFonts w:ascii="Times New Roman" w:hAnsi="Times New Roman" w:cs="Times New Roman"/>
          <w:sz w:val="28"/>
          <w:szCs w:val="28"/>
        </w:rPr>
      </w:pPr>
      <w:r>
        <w:rPr>
          <w:rFonts w:ascii="Times New Roman" w:hAnsi="Times New Roman" w:cs="Times New Roman"/>
          <w:sz w:val="28"/>
          <w:szCs w:val="28"/>
        </w:rPr>
        <w:t>Other Discussions</w:t>
      </w:r>
    </w:p>
    <w:p w:rsidR="00AC280F" w:rsidRDefault="00AC280F" w:rsidP="00AC280F">
      <w:pPr>
        <w:pStyle w:val="ListParagraph"/>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SNAP E&amp;T Program: E&amp;T Coordinators must sell the program to participants.  Directors should look at the volume of referrals and requirements of the Coordinators to determine additional duties if needed.   Coordinators should be knowledgea</w:t>
      </w:r>
      <w:r w:rsidR="0070191C">
        <w:rPr>
          <w:rFonts w:ascii="Times New Roman" w:hAnsi="Times New Roman" w:cs="Times New Roman"/>
          <w:sz w:val="28"/>
          <w:szCs w:val="28"/>
        </w:rPr>
        <w:t xml:space="preserve">ble about community resources and </w:t>
      </w:r>
      <w:r>
        <w:rPr>
          <w:rFonts w:ascii="Times New Roman" w:hAnsi="Times New Roman" w:cs="Times New Roman"/>
          <w:sz w:val="28"/>
          <w:szCs w:val="28"/>
        </w:rPr>
        <w:t xml:space="preserve">have </w:t>
      </w:r>
      <w:r w:rsidR="0070191C">
        <w:rPr>
          <w:rFonts w:ascii="Times New Roman" w:hAnsi="Times New Roman" w:cs="Times New Roman"/>
          <w:sz w:val="28"/>
          <w:szCs w:val="28"/>
        </w:rPr>
        <w:t xml:space="preserve">view only </w:t>
      </w:r>
      <w:r>
        <w:rPr>
          <w:rFonts w:ascii="Times New Roman" w:hAnsi="Times New Roman" w:cs="Times New Roman"/>
          <w:sz w:val="28"/>
          <w:szCs w:val="28"/>
        </w:rPr>
        <w:t>access to LACES. Current adult education students are potential clients</w:t>
      </w:r>
      <w:r w:rsidR="0070191C">
        <w:rPr>
          <w:rFonts w:ascii="Times New Roman" w:hAnsi="Times New Roman" w:cs="Times New Roman"/>
          <w:sz w:val="28"/>
          <w:szCs w:val="28"/>
        </w:rPr>
        <w:t xml:space="preserve"> for the SNAP E&amp;T program</w:t>
      </w:r>
      <w:r>
        <w:rPr>
          <w:rFonts w:ascii="Times New Roman" w:hAnsi="Times New Roman" w:cs="Times New Roman"/>
          <w:sz w:val="28"/>
          <w:szCs w:val="28"/>
        </w:rPr>
        <w:t xml:space="preserve">.  </w:t>
      </w:r>
    </w:p>
    <w:p w:rsidR="00FA634A" w:rsidRDefault="00FA634A" w:rsidP="00FA634A">
      <w:pPr>
        <w:pStyle w:val="ListParagraph"/>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Regina Olson is no longer </w:t>
      </w:r>
      <w:r w:rsidR="0070191C">
        <w:rPr>
          <w:rFonts w:ascii="Times New Roman" w:hAnsi="Times New Roman" w:cs="Times New Roman"/>
          <w:sz w:val="28"/>
          <w:szCs w:val="28"/>
        </w:rPr>
        <w:t xml:space="preserve">the </w:t>
      </w:r>
      <w:r>
        <w:rPr>
          <w:rFonts w:ascii="Times New Roman" w:hAnsi="Times New Roman" w:cs="Times New Roman"/>
          <w:sz w:val="28"/>
          <w:szCs w:val="28"/>
        </w:rPr>
        <w:t xml:space="preserve">AACAE President. Carol Birth </w:t>
      </w:r>
      <w:r w:rsidR="00083CD0">
        <w:rPr>
          <w:rFonts w:ascii="Times New Roman" w:hAnsi="Times New Roman" w:cs="Times New Roman"/>
          <w:sz w:val="28"/>
          <w:szCs w:val="28"/>
        </w:rPr>
        <w:t>replaces Regina as the</w:t>
      </w:r>
      <w:r>
        <w:rPr>
          <w:rFonts w:ascii="Times New Roman" w:hAnsi="Times New Roman" w:cs="Times New Roman"/>
          <w:sz w:val="28"/>
          <w:szCs w:val="28"/>
        </w:rPr>
        <w:t xml:space="preserve"> AACAE Represen</w:t>
      </w:r>
      <w:r w:rsidR="00083CD0">
        <w:rPr>
          <w:rFonts w:ascii="Times New Roman" w:hAnsi="Times New Roman" w:cs="Times New Roman"/>
          <w:sz w:val="28"/>
          <w:szCs w:val="28"/>
        </w:rPr>
        <w:t>tative.  Barbara Hamilton made a motion to accept Carol as the AACAE representative and</w:t>
      </w:r>
      <w:r>
        <w:rPr>
          <w:rFonts w:ascii="Times New Roman" w:hAnsi="Times New Roman" w:cs="Times New Roman"/>
          <w:sz w:val="28"/>
          <w:szCs w:val="28"/>
        </w:rPr>
        <w:t xml:space="preserve"> Amy Sturdivant seconded</w:t>
      </w:r>
      <w:r w:rsidR="00083CD0">
        <w:rPr>
          <w:rFonts w:ascii="Times New Roman" w:hAnsi="Times New Roman" w:cs="Times New Roman"/>
          <w:sz w:val="28"/>
          <w:szCs w:val="28"/>
        </w:rPr>
        <w:t xml:space="preserve">. The </w:t>
      </w:r>
      <w:r>
        <w:rPr>
          <w:rFonts w:ascii="Times New Roman" w:hAnsi="Times New Roman" w:cs="Times New Roman"/>
          <w:sz w:val="28"/>
          <w:szCs w:val="28"/>
        </w:rPr>
        <w:t>board unanimously approved Carol as the AACAE Representative.</w:t>
      </w:r>
      <w:r w:rsidR="00083CD0">
        <w:rPr>
          <w:rFonts w:ascii="Times New Roman" w:hAnsi="Times New Roman" w:cs="Times New Roman"/>
          <w:sz w:val="28"/>
          <w:szCs w:val="28"/>
        </w:rPr>
        <w:t xml:space="preserve"> The board will need to fill the NW representative seat.</w:t>
      </w:r>
    </w:p>
    <w:p w:rsidR="00FA634A" w:rsidRDefault="00FA634A" w:rsidP="00FA634A">
      <w:pPr>
        <w:pStyle w:val="ListParagraph"/>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Next meeting date: March 12-13, 2020</w:t>
      </w:r>
      <w:r w:rsidR="00083CD0">
        <w:rPr>
          <w:rFonts w:ascii="Times New Roman" w:hAnsi="Times New Roman" w:cs="Times New Roman"/>
          <w:sz w:val="28"/>
          <w:szCs w:val="28"/>
        </w:rPr>
        <w:t xml:space="preserve">, </w:t>
      </w:r>
      <w:r>
        <w:rPr>
          <w:rFonts w:ascii="Times New Roman" w:hAnsi="Times New Roman" w:cs="Times New Roman"/>
          <w:sz w:val="28"/>
          <w:szCs w:val="28"/>
        </w:rPr>
        <w:t xml:space="preserve">at Crawford County Adult Education Center. </w:t>
      </w:r>
    </w:p>
    <w:p w:rsidR="00FA634A" w:rsidRPr="00FA634A" w:rsidRDefault="00FA634A" w:rsidP="00FA634A">
      <w:pPr>
        <w:pStyle w:val="ListParagraph"/>
        <w:spacing w:after="0" w:line="240" w:lineRule="auto"/>
        <w:rPr>
          <w:rFonts w:ascii="Times New Roman" w:hAnsi="Times New Roman" w:cs="Times New Roman"/>
          <w:sz w:val="28"/>
          <w:szCs w:val="28"/>
        </w:rPr>
      </w:pPr>
    </w:p>
    <w:p w:rsidR="002613AD" w:rsidRPr="002613AD" w:rsidRDefault="002613AD" w:rsidP="002613AD">
      <w:pPr>
        <w:spacing w:after="0" w:line="240" w:lineRule="auto"/>
        <w:rPr>
          <w:rFonts w:ascii="Times New Roman" w:hAnsi="Times New Roman" w:cs="Times New Roman"/>
          <w:sz w:val="28"/>
          <w:szCs w:val="28"/>
        </w:rPr>
      </w:pPr>
      <w:r>
        <w:rPr>
          <w:rFonts w:ascii="Times New Roman" w:hAnsi="Times New Roman" w:cs="Times New Roman"/>
          <w:sz w:val="28"/>
          <w:szCs w:val="28"/>
        </w:rPr>
        <w:t>Meeting Adjourned</w:t>
      </w:r>
    </w:p>
    <w:p w:rsidR="00562432" w:rsidRDefault="00562432" w:rsidP="00FF2ED7">
      <w:pPr>
        <w:spacing w:after="0" w:line="240" w:lineRule="auto"/>
        <w:rPr>
          <w:rFonts w:ascii="Times New Roman" w:hAnsi="Times New Roman" w:cs="Times New Roman"/>
          <w:b/>
          <w:sz w:val="28"/>
          <w:szCs w:val="28"/>
          <w:u w:val="single"/>
        </w:rPr>
      </w:pPr>
    </w:p>
    <w:p w:rsidR="00562432" w:rsidRDefault="00562432" w:rsidP="00FF2ED7">
      <w:pPr>
        <w:spacing w:after="0" w:line="240" w:lineRule="auto"/>
        <w:rPr>
          <w:rFonts w:ascii="Times New Roman" w:hAnsi="Times New Roman" w:cs="Times New Roman"/>
          <w:b/>
          <w:sz w:val="28"/>
          <w:szCs w:val="28"/>
          <w:u w:val="single"/>
        </w:rPr>
      </w:pPr>
    </w:p>
    <w:p w:rsidR="00562432" w:rsidRDefault="00562432" w:rsidP="00FF2ED7">
      <w:pPr>
        <w:spacing w:after="0" w:line="240" w:lineRule="auto"/>
        <w:rPr>
          <w:rFonts w:ascii="Times New Roman" w:hAnsi="Times New Roman" w:cs="Times New Roman"/>
          <w:b/>
          <w:sz w:val="28"/>
          <w:szCs w:val="28"/>
          <w:u w:val="single"/>
        </w:rPr>
      </w:pPr>
    </w:p>
    <w:p w:rsidR="00562432" w:rsidRDefault="00562432" w:rsidP="00FF2ED7">
      <w:pPr>
        <w:spacing w:after="0" w:line="240" w:lineRule="auto"/>
        <w:rPr>
          <w:rFonts w:ascii="Times New Roman" w:hAnsi="Times New Roman" w:cs="Times New Roman"/>
          <w:b/>
          <w:sz w:val="28"/>
          <w:szCs w:val="28"/>
          <w:u w:val="single"/>
        </w:rPr>
      </w:pPr>
    </w:p>
    <w:sectPr w:rsidR="00562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0C36"/>
    <w:multiLevelType w:val="hybridMultilevel"/>
    <w:tmpl w:val="5998947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F9D3098"/>
    <w:multiLevelType w:val="hybridMultilevel"/>
    <w:tmpl w:val="DE224978"/>
    <w:lvl w:ilvl="0" w:tplc="04090001">
      <w:start w:val="1"/>
      <w:numFmt w:val="bullet"/>
      <w:lvlText w:val=""/>
      <w:lvlJc w:val="left"/>
      <w:pPr>
        <w:ind w:left="6120" w:hanging="360"/>
      </w:pPr>
      <w:rPr>
        <w:rFonts w:ascii="Symbol" w:hAnsi="Symbol"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 w15:restartNumberingAfterBreak="0">
    <w:nsid w:val="23E07657"/>
    <w:multiLevelType w:val="hybridMultilevel"/>
    <w:tmpl w:val="6EF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43485"/>
    <w:multiLevelType w:val="hybridMultilevel"/>
    <w:tmpl w:val="2144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50FFF"/>
    <w:multiLevelType w:val="hybridMultilevel"/>
    <w:tmpl w:val="D472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64EC3"/>
    <w:multiLevelType w:val="hybridMultilevel"/>
    <w:tmpl w:val="A964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6B47BF"/>
    <w:multiLevelType w:val="hybridMultilevel"/>
    <w:tmpl w:val="6E4C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6038A"/>
    <w:multiLevelType w:val="hybridMultilevel"/>
    <w:tmpl w:val="0EE6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13ECD"/>
    <w:multiLevelType w:val="hybridMultilevel"/>
    <w:tmpl w:val="E35AA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A725BF"/>
    <w:multiLevelType w:val="hybridMultilevel"/>
    <w:tmpl w:val="ABCA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17048A"/>
    <w:multiLevelType w:val="hybridMultilevel"/>
    <w:tmpl w:val="ABC2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E3ADF"/>
    <w:multiLevelType w:val="hybridMultilevel"/>
    <w:tmpl w:val="81AE50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0"/>
  </w:num>
  <w:num w:numId="5">
    <w:abstractNumId w:val="1"/>
  </w:num>
  <w:num w:numId="6">
    <w:abstractNumId w:val="7"/>
  </w:num>
  <w:num w:numId="7">
    <w:abstractNumId w:val="10"/>
  </w:num>
  <w:num w:numId="8">
    <w:abstractNumId w:val="4"/>
  </w:num>
  <w:num w:numId="9">
    <w:abstractNumId w:val="9"/>
  </w:num>
  <w:num w:numId="10">
    <w:abstractNumId w:val="2"/>
  </w:num>
  <w:num w:numId="11">
    <w:abstractNumId w:val="6"/>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4C7"/>
    <w:rsid w:val="000544F0"/>
    <w:rsid w:val="00060562"/>
    <w:rsid w:val="00083CD0"/>
    <w:rsid w:val="00086605"/>
    <w:rsid w:val="001A2CA4"/>
    <w:rsid w:val="001D5621"/>
    <w:rsid w:val="001D72BC"/>
    <w:rsid w:val="0022339F"/>
    <w:rsid w:val="002613AD"/>
    <w:rsid w:val="002A139F"/>
    <w:rsid w:val="00342D4A"/>
    <w:rsid w:val="00376ACD"/>
    <w:rsid w:val="00402E62"/>
    <w:rsid w:val="004413A9"/>
    <w:rsid w:val="00562432"/>
    <w:rsid w:val="00642917"/>
    <w:rsid w:val="006B47C8"/>
    <w:rsid w:val="006F5CA6"/>
    <w:rsid w:val="0070191C"/>
    <w:rsid w:val="00762C86"/>
    <w:rsid w:val="00776EEF"/>
    <w:rsid w:val="008E4922"/>
    <w:rsid w:val="009673A5"/>
    <w:rsid w:val="009F70DC"/>
    <w:rsid w:val="00A04462"/>
    <w:rsid w:val="00A07258"/>
    <w:rsid w:val="00A30F14"/>
    <w:rsid w:val="00A507AD"/>
    <w:rsid w:val="00AC280F"/>
    <w:rsid w:val="00AE22DD"/>
    <w:rsid w:val="00B22F2B"/>
    <w:rsid w:val="00B754C7"/>
    <w:rsid w:val="00C50605"/>
    <w:rsid w:val="00CC5D7B"/>
    <w:rsid w:val="00CE7B4B"/>
    <w:rsid w:val="00D12B6E"/>
    <w:rsid w:val="00D358A8"/>
    <w:rsid w:val="00D81E3C"/>
    <w:rsid w:val="00D872F2"/>
    <w:rsid w:val="00DE6951"/>
    <w:rsid w:val="00E47768"/>
    <w:rsid w:val="00E67859"/>
    <w:rsid w:val="00EB7E9A"/>
    <w:rsid w:val="00FA634A"/>
    <w:rsid w:val="00FB7D19"/>
    <w:rsid w:val="00FE1BC6"/>
    <w:rsid w:val="00FF0F24"/>
    <w:rsid w:val="00FF2ED7"/>
    <w:rsid w:val="00FF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FC56A-80B5-46AF-81AC-7BA5053D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SAU Tech</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Hamilton</dc:creator>
  <cp:lastModifiedBy>Barbara Hamilton</cp:lastModifiedBy>
  <cp:revision>2</cp:revision>
  <dcterms:created xsi:type="dcterms:W3CDTF">2021-10-05T17:51:00Z</dcterms:created>
  <dcterms:modified xsi:type="dcterms:W3CDTF">2021-10-05T17:51:00Z</dcterms:modified>
</cp:coreProperties>
</file>